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434446">
        <w:rPr>
          <w:b/>
        </w:rPr>
        <w:t>akupów  Bestgum</w:t>
      </w:r>
      <w:r w:rsidRPr="00195360">
        <w:rPr>
          <w:b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67676" w:rsidRDefault="00D54EA5" w:rsidP="00D67676">
      <w:pPr>
        <w:pStyle w:val="Standard"/>
        <w:spacing w:line="360" w:lineRule="auto"/>
        <w:rPr>
          <w:rFonts w:eastAsia="Arial Unicode MS"/>
          <w:bCs/>
          <w:sz w:val="28"/>
          <w:szCs w:val="28"/>
          <w:lang w:eastAsia="ar-SA"/>
        </w:rPr>
      </w:pPr>
      <w:r>
        <w:rPr>
          <w:sz w:val="28"/>
          <w:szCs w:val="28"/>
        </w:rPr>
        <w:t>Składając ofertę w postępowaniu przetargowym</w:t>
      </w:r>
      <w:r w:rsidR="00195360" w:rsidRPr="00D54EA5">
        <w:rPr>
          <w:rFonts w:eastAsia="Arial Unicode MS"/>
          <w:bCs/>
          <w:sz w:val="28"/>
          <w:szCs w:val="28"/>
          <w:lang w:eastAsia="ar-SA"/>
        </w:rPr>
        <w:t xml:space="preserve"> nr </w:t>
      </w:r>
      <w:r w:rsidR="00DD4581">
        <w:rPr>
          <w:rFonts w:eastAsia="Arial Unicode MS"/>
          <w:bCs/>
          <w:sz w:val="28"/>
          <w:szCs w:val="28"/>
          <w:lang w:eastAsia="ar-SA"/>
        </w:rPr>
        <w:t>11/ABAR/PW</w:t>
      </w:r>
      <w:r w:rsidR="00195360" w:rsidRPr="00D54EA5">
        <w:rPr>
          <w:rFonts w:eastAsia="Arial Unicode MS"/>
          <w:bCs/>
          <w:sz w:val="28"/>
          <w:szCs w:val="28"/>
          <w:lang w:eastAsia="ar-SA"/>
        </w:rPr>
        <w:t>/201</w:t>
      </w:r>
      <w:r w:rsidR="000968C7" w:rsidRPr="00D54EA5">
        <w:rPr>
          <w:rFonts w:eastAsia="Arial Unicode MS"/>
          <w:bCs/>
          <w:sz w:val="28"/>
          <w:szCs w:val="28"/>
          <w:lang w:eastAsia="ar-SA"/>
        </w:rPr>
        <w:t>7</w:t>
      </w:r>
      <w:r w:rsidR="00D67676">
        <w:rPr>
          <w:rFonts w:eastAsia="Arial Unicode MS"/>
          <w:bCs/>
          <w:sz w:val="28"/>
          <w:szCs w:val="28"/>
          <w:lang w:eastAsia="ar-SA"/>
        </w:rPr>
        <w:t xml:space="preserve"> , na </w:t>
      </w:r>
    </w:p>
    <w:p w:rsidR="00D67676" w:rsidRPr="00D67676" w:rsidRDefault="00D67676" w:rsidP="00D67676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cs="Times New Roman"/>
          <w:sz w:val="28"/>
          <w:szCs w:val="28"/>
        </w:rPr>
      </w:pPr>
      <w:r w:rsidRPr="00D67676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„</w:t>
      </w:r>
      <w:r>
        <w:rPr>
          <w:rFonts w:cs="Times New Roman"/>
          <w:bCs/>
          <w:color w:val="000000"/>
          <w:sz w:val="28"/>
          <w:szCs w:val="28"/>
        </w:rPr>
        <w:t>Dostawę</w:t>
      </w:r>
      <w:r w:rsidRPr="00D67676">
        <w:rPr>
          <w:rFonts w:cs="Times New Roman"/>
          <w:bCs/>
          <w:color w:val="000000"/>
          <w:sz w:val="28"/>
          <w:szCs w:val="28"/>
        </w:rPr>
        <w:t xml:space="preserve"> </w:t>
      </w:r>
      <w:r w:rsidR="00DD4581">
        <w:rPr>
          <w:rFonts w:cs="Times New Roman"/>
          <w:bCs/>
          <w:color w:val="000000"/>
          <w:sz w:val="28"/>
          <w:szCs w:val="28"/>
        </w:rPr>
        <w:t>kamery głębinowej do inspekcji studni”</w:t>
      </w:r>
      <w:bookmarkStart w:id="0" w:name="_GoBack"/>
      <w:bookmarkEnd w:id="0"/>
    </w:p>
    <w:p w:rsidR="00D54EA5" w:rsidRPr="00D54EA5" w:rsidRDefault="00D54EA5" w:rsidP="00D67676">
      <w:pPr>
        <w:pStyle w:val="Standard"/>
        <w:spacing w:line="360" w:lineRule="auto"/>
        <w:rPr>
          <w:sz w:val="28"/>
          <w:szCs w:val="28"/>
        </w:rPr>
      </w:pPr>
    </w:p>
    <w:p w:rsidR="00195360" w:rsidRPr="00195360" w:rsidRDefault="00195360" w:rsidP="00195360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eastAsia="Arial Unicode MS" w:cs="Times New Roman"/>
          <w:bCs/>
          <w:i/>
          <w:sz w:val="28"/>
          <w:szCs w:val="28"/>
          <w:lang w:eastAsia="ar-SA"/>
        </w:rPr>
      </w:pP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434446">
        <w:rPr>
          <w:b/>
          <w:bCs/>
          <w:i/>
          <w:iCs/>
          <w:sz w:val="28"/>
          <w:szCs w:val="28"/>
        </w:rPr>
        <w:t>Procedury Zakupów w Bestgum Polska Sp z o.o.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434446">
        <w:rPr>
          <w:sz w:val="28"/>
          <w:szCs w:val="28"/>
        </w:rPr>
        <w:t xml:space="preserve">zamieszczone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58" w:rsidRDefault="00E12E58" w:rsidP="00456DC0">
      <w:r>
        <w:separator/>
      </w:r>
    </w:p>
  </w:endnote>
  <w:endnote w:type="continuationSeparator" w:id="0">
    <w:p w:rsidR="00E12E58" w:rsidRDefault="00E12E5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58" w:rsidRDefault="00E12E58" w:rsidP="00456DC0">
      <w:r>
        <w:separator/>
      </w:r>
    </w:p>
  </w:footnote>
  <w:footnote w:type="continuationSeparator" w:id="0">
    <w:p w:rsidR="00E12E58" w:rsidRDefault="00E12E5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81" w:rsidRDefault="00DD4581" w:rsidP="00FC274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hAnsi="Arial" w:cs="Arial"/>
        <w:i/>
        <w:sz w:val="16"/>
        <w:szCs w:val="16"/>
      </w:rPr>
    </w:pPr>
    <w:r w:rsidRPr="00960708">
      <w:rPr>
        <w:rFonts w:ascii="Arial" w:hAnsi="Arial" w:cs="Arial"/>
        <w:i/>
        <w:sz w:val="16"/>
        <w:szCs w:val="16"/>
      </w:rPr>
      <w:t xml:space="preserve">Postępowanie </w:t>
    </w:r>
    <w:r>
      <w:rPr>
        <w:rFonts w:ascii="Arial" w:hAnsi="Arial" w:cs="Arial"/>
        <w:i/>
        <w:sz w:val="16"/>
        <w:szCs w:val="16"/>
      </w:rPr>
      <w:t>nr: 11/ABAR/PW</w:t>
    </w:r>
    <w:r w:rsidRPr="00960708">
      <w:rPr>
        <w:rFonts w:ascii="Arial" w:hAnsi="Arial" w:cs="Arial"/>
        <w:i/>
        <w:sz w:val="16"/>
        <w:szCs w:val="16"/>
      </w:rPr>
      <w:t xml:space="preserve">/2017 – </w:t>
    </w:r>
    <w:r w:rsidRPr="00960708">
      <w:rPr>
        <w:rFonts w:ascii="Arial" w:hAnsi="Arial" w:cs="Arial"/>
        <w:bCs/>
        <w:i/>
        <w:color w:val="000000"/>
        <w:sz w:val="16"/>
        <w:szCs w:val="16"/>
      </w:rPr>
      <w:t xml:space="preserve"> „</w:t>
    </w:r>
    <w:r>
      <w:rPr>
        <w:rFonts w:ascii="Arial" w:hAnsi="Arial" w:cs="Arial"/>
        <w:bCs/>
        <w:i/>
        <w:color w:val="000000"/>
        <w:sz w:val="16"/>
        <w:szCs w:val="16"/>
      </w:rPr>
      <w:t>Dostawa kamery głębinowej do inspekcji studni”</w:t>
    </w:r>
  </w:p>
  <w:p w:rsidR="00B40100" w:rsidRPr="00FC2741" w:rsidRDefault="000968C7" w:rsidP="00FC274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hAnsi="Arial" w:cs="Arial"/>
        <w:i/>
        <w:sz w:val="16"/>
        <w:szCs w:val="16"/>
      </w:rPr>
      <w:t xml:space="preserve">Załącznik nr.9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</w:t>
    </w:r>
    <w:r w:rsidR="00FC2741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968C7"/>
    <w:rsid w:val="001427BC"/>
    <w:rsid w:val="00194BE0"/>
    <w:rsid w:val="00195360"/>
    <w:rsid w:val="0024469E"/>
    <w:rsid w:val="00256509"/>
    <w:rsid w:val="002E60DD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684B"/>
    <w:rsid w:val="006D6380"/>
    <w:rsid w:val="00732C8E"/>
    <w:rsid w:val="00732D01"/>
    <w:rsid w:val="007B249B"/>
    <w:rsid w:val="007E7479"/>
    <w:rsid w:val="0081460F"/>
    <w:rsid w:val="00843BCA"/>
    <w:rsid w:val="00871FF6"/>
    <w:rsid w:val="008C73B9"/>
    <w:rsid w:val="008D0560"/>
    <w:rsid w:val="00951681"/>
    <w:rsid w:val="00A65647"/>
    <w:rsid w:val="00A72EB9"/>
    <w:rsid w:val="00B40100"/>
    <w:rsid w:val="00B93435"/>
    <w:rsid w:val="00BB31B0"/>
    <w:rsid w:val="00BF26E0"/>
    <w:rsid w:val="00BF53F5"/>
    <w:rsid w:val="00C17EDF"/>
    <w:rsid w:val="00C34432"/>
    <w:rsid w:val="00C443AA"/>
    <w:rsid w:val="00D02E07"/>
    <w:rsid w:val="00D22BD1"/>
    <w:rsid w:val="00D30733"/>
    <w:rsid w:val="00D406F4"/>
    <w:rsid w:val="00D54EA5"/>
    <w:rsid w:val="00D67676"/>
    <w:rsid w:val="00DD0229"/>
    <w:rsid w:val="00DD4581"/>
    <w:rsid w:val="00E076C6"/>
    <w:rsid w:val="00E12E58"/>
    <w:rsid w:val="00F105C0"/>
    <w:rsid w:val="00F3760E"/>
    <w:rsid w:val="00F42954"/>
    <w:rsid w:val="00FA262D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2017-10-10T08:21:00Z</dcterms:created>
  <dcterms:modified xsi:type="dcterms:W3CDTF">2017-10-10T08:21:00Z</dcterms:modified>
</cp:coreProperties>
</file>