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  <w:bookmarkStart w:id="0" w:name="_GoBack"/>
      <w:bookmarkEnd w:id="0"/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AD5A57">
        <w:rPr>
          <w:rFonts w:eastAsia="Arial Unicode MS" w:cs="Times New Roman"/>
          <w:bCs/>
          <w:i/>
          <w:sz w:val="28"/>
          <w:szCs w:val="28"/>
          <w:lang w:eastAsia="ar-SA"/>
        </w:rPr>
        <w:t>3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/ABAR/PB/201</w:t>
      </w:r>
      <w:r w:rsidR="00AD5A57">
        <w:rPr>
          <w:rFonts w:eastAsia="Arial Unicode MS" w:cs="Times New Roman"/>
          <w:bCs/>
          <w:i/>
          <w:sz w:val="28"/>
          <w:szCs w:val="28"/>
          <w:lang w:eastAsia="ar-SA"/>
        </w:rPr>
        <w:t>8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płyt grzewczych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do wulkanizacji gum</w:t>
      </w:r>
      <w:r w:rsidR="00434446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o wymiarach</w:t>
      </w:r>
      <w:r w:rsidR="00C443AA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773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>x185</w:t>
      </w:r>
      <w:r w:rsidR="00074BB7">
        <w:rPr>
          <w:rFonts w:eastAsia="Arial Unicode MS" w:cs="Times New Roman"/>
          <w:bCs/>
          <w:i/>
          <w:sz w:val="28"/>
          <w:szCs w:val="28"/>
          <w:lang w:eastAsia="ar-SA"/>
        </w:rPr>
        <w:t>0x50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”  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04" w:rsidRDefault="009A4C04" w:rsidP="00456DC0">
      <w:r>
        <w:separator/>
      </w:r>
    </w:p>
  </w:endnote>
  <w:endnote w:type="continuationSeparator" w:id="0">
    <w:p w:rsidR="009A4C04" w:rsidRDefault="009A4C0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04" w:rsidRDefault="009A4C04" w:rsidP="00456DC0">
      <w:r>
        <w:separator/>
      </w:r>
    </w:p>
  </w:footnote>
  <w:footnote w:type="continuationSeparator" w:id="0">
    <w:p w:rsidR="009A4C04" w:rsidRDefault="009A4C0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</w:t>
    </w:r>
    <w:r w:rsidR="00AD5A57">
      <w:rPr>
        <w:rFonts w:ascii="Arial" w:eastAsia="Arial Unicode MS" w:hAnsi="Arial" w:cs="Arial"/>
        <w:bCs/>
        <w:i/>
        <w:sz w:val="16"/>
        <w:szCs w:val="16"/>
      </w:rPr>
      <w:t>Postępowanie nr 3/ABAR/PB/2018</w:t>
    </w:r>
    <w:r w:rsidR="000968C7">
      <w:rPr>
        <w:rFonts w:ascii="Arial" w:eastAsia="Arial Unicode MS" w:hAnsi="Arial" w:cs="Arial"/>
        <w:bCs/>
        <w:i/>
        <w:sz w:val="16"/>
        <w:szCs w:val="16"/>
      </w:rPr>
      <w:t xml:space="preserve"> – „Dostawa płyt grzewczych  do wulkanizacji gum o wymiarach 773x1850x50”                          </w:t>
    </w:r>
    <w:r w:rsidR="007E747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0968C7">
      <w:rPr>
        <w:rFonts w:ascii="Arial" w:hAnsi="Arial" w:cs="Arial"/>
        <w:i/>
        <w:sz w:val="16"/>
        <w:szCs w:val="16"/>
      </w:rPr>
      <w:t xml:space="preserve">Załącznik nr.9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65647"/>
    <w:rsid w:val="00A72EB9"/>
    <w:rsid w:val="00AD5A57"/>
    <w:rsid w:val="00B40100"/>
    <w:rsid w:val="00B93435"/>
    <w:rsid w:val="00BF26E0"/>
    <w:rsid w:val="00BF53F5"/>
    <w:rsid w:val="00C17EDF"/>
    <w:rsid w:val="00C34432"/>
    <w:rsid w:val="00C443AA"/>
    <w:rsid w:val="00D02E07"/>
    <w:rsid w:val="00D22BD1"/>
    <w:rsid w:val="00D30733"/>
    <w:rsid w:val="00D406F4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2018-07-05T06:46:00Z</dcterms:created>
  <dcterms:modified xsi:type="dcterms:W3CDTF">2018-07-05T06:46:00Z</dcterms:modified>
</cp:coreProperties>
</file>