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Default="00A40AD6" w:rsidP="00F737ED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F737ED">
        <w:rPr>
          <w:rFonts w:ascii="Calibri" w:eastAsia="Arial Unicode MS" w:hAnsi="Calibri"/>
          <w:kern w:val="3"/>
          <w:sz w:val="16"/>
          <w:szCs w:val="16"/>
          <w:lang w:eastAsia="ar-SA"/>
        </w:rPr>
        <w:t xml:space="preserve"> „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Świadczenie usług sprzętowo – transportowych dla Bestgum Polska na terenie KWB Bełchatów</w:t>
      </w:r>
      <w:r w:rsid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>”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                              </w:t>
      </w:r>
      <w:r w:rsidR="00F737ED" w:rsidRPr="00F737ED">
        <w:rPr>
          <w:rFonts w:asciiTheme="minorHAnsi" w:eastAsia="Arial Unicode MS" w:hAnsiTheme="minorHAnsi" w:cs="Arial"/>
          <w:bCs/>
          <w:i/>
          <w:kern w:val="3"/>
          <w:sz w:val="22"/>
          <w:szCs w:val="22"/>
          <w:lang w:eastAsia="ar-SA"/>
        </w:rPr>
        <w:t xml:space="preserve"> </w:t>
      </w:r>
      <w:r w:rsidR="00F737ED" w:rsidRPr="00F737ED">
        <w:rPr>
          <w:rFonts w:asciiTheme="minorHAnsi" w:eastAsia="SimSun" w:hAnsiTheme="minorHAnsi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</w:t>
      </w:r>
    </w:p>
    <w:p w:rsidR="00443754" w:rsidRDefault="00F737ED">
      <w:pPr>
        <w:spacing w:after="200" w:line="276" w:lineRule="auto"/>
        <w:jc w:val="center"/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>
        <w:rPr>
          <w:rFonts w:ascii="Calibri" w:hAnsi="Calibri" w:cs="Tahoma"/>
          <w:b/>
          <w:sz w:val="22"/>
          <w:szCs w:val="22"/>
        </w:rPr>
        <w:t>BESTGUM Polska Sp.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F737ED">
        <w:rPr>
          <w:rFonts w:ascii="Calibri" w:hAnsi="Calibri" w:cs="Tahoma"/>
          <w:b/>
          <w:sz w:val="22"/>
          <w:szCs w:val="22"/>
        </w:rPr>
        <w:t>12/ABAR/PK</w:t>
      </w:r>
      <w:r>
        <w:rPr>
          <w:rFonts w:ascii="Calibri" w:hAnsi="Calibri" w:cs="Tahoma"/>
          <w:b/>
          <w:sz w:val="22"/>
          <w:szCs w:val="22"/>
        </w:rPr>
        <w:t>/2019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bookmarkStart w:id="0" w:name="_GoBack"/>
      <w:bookmarkEnd w:id="0"/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B8" w:rsidRDefault="008F45B8">
      <w:r>
        <w:separator/>
      </w:r>
    </w:p>
  </w:endnote>
  <w:endnote w:type="continuationSeparator" w:id="0">
    <w:p w:rsidR="008F45B8" w:rsidRDefault="008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8F45B8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A40AD6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8F45B8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8F45B8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B8" w:rsidRDefault="008F45B8">
      <w:r>
        <w:rPr>
          <w:color w:val="000000"/>
        </w:rPr>
        <w:separator/>
      </w:r>
    </w:p>
  </w:footnote>
  <w:footnote w:type="continuationSeparator" w:id="0">
    <w:p w:rsidR="008F45B8" w:rsidRDefault="008F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82FF4" w:rsidRDefault="00F737ED" w:rsidP="00F737ED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</w:pPr>
          <w:r>
            <w:rPr>
              <w:rFonts w:ascii="Calibri" w:eastAsia="Arial Unicode MS" w:hAnsi="Calibri"/>
              <w:kern w:val="3"/>
              <w:sz w:val="16"/>
              <w:szCs w:val="16"/>
              <w:lang w:eastAsia="ar-SA"/>
            </w:rPr>
            <w:t>Postępowanie nr. 12/ABAR/PK/2019 -</w:t>
          </w:r>
          <w:r w:rsidR="00A40AD6">
            <w:rPr>
              <w:rFonts w:ascii="Calibri" w:eastAsia="Arial Unicode MS" w:hAnsi="Calibri"/>
              <w:kern w:val="3"/>
              <w:sz w:val="16"/>
              <w:szCs w:val="16"/>
              <w:lang w:eastAsia="ar-SA"/>
            </w:rPr>
            <w:t xml:space="preserve"> </w:t>
          </w:r>
          <w:r w:rsidRPr="00F737ED">
            <w:rPr>
              <w:rFonts w:asciiTheme="minorHAnsi" w:eastAsia="Arial Unicode MS" w:hAnsiTheme="minorHAnsi" w:cs="Arial"/>
              <w:kern w:val="3"/>
              <w:sz w:val="16"/>
              <w:szCs w:val="16"/>
              <w:lang w:eastAsia="ar-SA"/>
            </w:rPr>
            <w:t xml:space="preserve"> </w:t>
          </w:r>
          <w:r w:rsidRPr="00F737ED">
            <w:rPr>
              <w:rFonts w:asciiTheme="minorHAnsi" w:eastAsia="SimSun" w:hAnsiTheme="minorHAnsi" w:cs="Arial"/>
              <w:kern w:val="3"/>
              <w:sz w:val="16"/>
              <w:szCs w:val="16"/>
              <w:lang w:eastAsia="zh-CN" w:bidi="hi-IN"/>
            </w:rPr>
            <w:t xml:space="preserve">Świadczenie usług sprzętowo – transportowych dla Bestgum Polska na terenie KWB Bełchatów                               </w:t>
          </w:r>
          <w:r w:rsidR="00A40AD6" w:rsidRPr="00F737ED">
            <w:rPr>
              <w:rFonts w:asciiTheme="minorHAnsi" w:eastAsia="Arial Unicode MS" w:hAnsiTheme="minorHAnsi" w:cs="Arial"/>
              <w:bCs/>
              <w:i/>
              <w:kern w:val="3"/>
              <w:sz w:val="16"/>
              <w:szCs w:val="16"/>
              <w:lang w:eastAsia="ar-SA"/>
            </w:rPr>
            <w:t xml:space="preserve"> </w:t>
          </w:r>
          <w:r w:rsidR="00A40AD6" w:rsidRPr="00F737ED">
            <w:rPr>
              <w:rFonts w:asciiTheme="minorHAnsi" w:eastAsia="SimSun" w:hAnsiTheme="minorHAnsi" w:cs="Arial"/>
              <w:kern w:val="3"/>
              <w:sz w:val="16"/>
              <w:szCs w:val="16"/>
              <w:lang w:eastAsia="zh-CN" w:bidi="hi-IN"/>
            </w:rPr>
            <w:t xml:space="preserve">                                                                                                   </w:t>
          </w:r>
        </w:p>
      </w:tc>
    </w:tr>
  </w:tbl>
  <w:p w:rsidR="00F82FF4" w:rsidRPr="00F737ED" w:rsidRDefault="00F737ED">
    <w:pPr>
      <w:pStyle w:val="Nagwek"/>
      <w:spacing w:line="200" w:lineRule="exact"/>
      <w:rPr>
        <w:rFonts w:asciiTheme="minorHAnsi" w:hAnsiTheme="minorHAnsi" w:cs="Arial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Zał. nr.</w:t>
    </w:r>
    <w:r w:rsidR="00342C12">
      <w:rPr>
        <w:rFonts w:asciiTheme="minorHAnsi" w:hAnsiTheme="minorHAnsi" w:cs="Arial"/>
      </w:rPr>
      <w:t xml:space="preserve"> 7</w:t>
    </w:r>
    <w:r w:rsidRPr="00F737ED">
      <w:rPr>
        <w:rFonts w:asciiTheme="minorHAnsi" w:hAnsiTheme="minorHAnsi" w:cs="Arial"/>
      </w:rPr>
      <w:t xml:space="preserve"> 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342C12"/>
    <w:rsid w:val="00443754"/>
    <w:rsid w:val="008F45B8"/>
    <w:rsid w:val="00A40AD6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2020-01-03T08:28:00Z</dcterms:created>
  <dcterms:modified xsi:type="dcterms:W3CDTF">2020-01-03T08:33:00Z</dcterms:modified>
</cp:coreProperties>
</file>