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5F5CAF" w:rsidRDefault="00A659B7" w:rsidP="000377C2">
      <w:pPr>
        <w:pStyle w:val="Standard"/>
        <w:spacing w:line="360" w:lineRule="auto"/>
        <w:rPr>
          <w:b/>
          <w:bCs/>
          <w:i/>
          <w:color w:val="000000"/>
          <w:lang w:bidi="hi-IN"/>
        </w:rPr>
      </w:pPr>
      <w:r w:rsidRPr="00A659B7">
        <w:rPr>
          <w:b/>
          <w:bCs/>
          <w:i/>
          <w:color w:val="000000"/>
          <w:lang w:bidi="hi-IN"/>
        </w:rPr>
        <w:t>Zakup zwijadła elektrycznego do taśm gumowych</w:t>
      </w:r>
    </w:p>
    <w:p w:rsidR="00A659B7" w:rsidRDefault="00A659B7" w:rsidP="000377C2">
      <w:pPr>
        <w:pStyle w:val="Standard"/>
        <w:spacing w:line="360" w:lineRule="auto"/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1E" w:rsidRDefault="00307B1E" w:rsidP="00456DC0">
      <w:r>
        <w:separator/>
      </w:r>
    </w:p>
  </w:endnote>
  <w:endnote w:type="continuationSeparator" w:id="0">
    <w:p w:rsidR="00307B1E" w:rsidRDefault="00307B1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1E" w:rsidRDefault="00307B1E" w:rsidP="00456DC0">
      <w:r>
        <w:separator/>
      </w:r>
    </w:p>
  </w:footnote>
  <w:footnote w:type="continuationSeparator" w:id="0">
    <w:p w:rsidR="00307B1E" w:rsidRDefault="00307B1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A659B7" w:rsidRDefault="00A659B7" w:rsidP="00A659B7">
    <w:pPr>
      <w:pStyle w:val="Nagwek"/>
    </w:pPr>
    <w:r w:rsidRPr="00A659B7">
      <w:rPr>
        <w:rFonts w:ascii="Arial" w:hAnsi="Arial" w:cs="Arial"/>
        <w:i/>
        <w:sz w:val="16"/>
        <w:szCs w:val="16"/>
      </w:rPr>
      <w:t>Postępowanie nr 07/WWOL/PZ/2021 – Zakup zwijadła elektrycznego do taśm gumowych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5C27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07B1E"/>
    <w:rsid w:val="0033033C"/>
    <w:rsid w:val="00330C16"/>
    <w:rsid w:val="003341BF"/>
    <w:rsid w:val="003401B9"/>
    <w:rsid w:val="0034582D"/>
    <w:rsid w:val="00364115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659B7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2</cp:revision>
  <cp:lastPrinted>2015-10-07T05:32:00Z</cp:lastPrinted>
  <dcterms:created xsi:type="dcterms:W3CDTF">2021-04-27T08:18:00Z</dcterms:created>
  <dcterms:modified xsi:type="dcterms:W3CDTF">2021-04-27T08:18:00Z</dcterms:modified>
</cp:coreProperties>
</file>