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:rsidR="00AB13D8" w:rsidRDefault="00AB13D8">
      <w:pPr>
        <w:rPr>
          <w:rFonts w:ascii="Arial" w:hAnsi="Arial" w:cs="Arial"/>
          <w:sz w:val="16"/>
          <w:szCs w:val="16"/>
        </w:rPr>
      </w:pPr>
    </w:p>
    <w:p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  ofertę  w postępowaniu przetargowym o nazwie :</w:t>
      </w:r>
    </w:p>
    <w:p w:rsidR="00AB13D8" w:rsidRDefault="00AB13D8">
      <w:pPr>
        <w:ind w:firstLine="708"/>
        <w:rPr>
          <w:rFonts w:ascii="Arial" w:hAnsi="Arial" w:cs="Arial"/>
          <w:sz w:val="16"/>
          <w:szCs w:val="16"/>
        </w:rPr>
      </w:pPr>
    </w:p>
    <w:p w:rsidR="00AB13D8" w:rsidRDefault="00EA021D">
      <w:pPr>
        <w:pStyle w:val="Nagwek"/>
      </w:pPr>
      <w:r w:rsidRPr="00EA021D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„</w:t>
      </w:r>
      <w:bookmarkStart w:id="0" w:name="_GoBack"/>
      <w:bookmarkEnd w:id="0"/>
      <w:r w:rsidR="00AC223D" w:rsidRPr="00AC223D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Dostawa kauczuku butadienowego SKD-ND</w:t>
      </w:r>
      <w:r w:rsidRPr="00EA021D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”</w:t>
      </w:r>
    </w:p>
    <w:p w:rsidR="00AB13D8" w:rsidRDefault="00AB13D8">
      <w:pPr>
        <w:rPr>
          <w:rFonts w:ascii="Arial" w:hAnsi="Arial" w:cs="Arial"/>
          <w:sz w:val="16"/>
          <w:szCs w:val="16"/>
        </w:rPr>
      </w:pPr>
    </w:p>
    <w:p w:rsidR="00AB13D8" w:rsidRDefault="00FC65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Oświadczamy, że :</w:t>
      </w:r>
    </w:p>
    <w:p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>
        <w:rPr>
          <w:rFonts w:ascii="Arial" w:hAnsi="Arial" w:cs="Arial"/>
          <w:sz w:val="18"/>
          <w:szCs w:val="18"/>
          <w:u w:val="single"/>
        </w:rPr>
        <w:t>, 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 w:rsidR="007B6348">
        <w:rPr>
          <w:rFonts w:ascii="Arial" w:hAnsi="Arial" w:cs="Arial"/>
          <w:sz w:val="18"/>
          <w:szCs w:val="18"/>
          <w:u w:val="single"/>
        </w:rPr>
        <w:t xml:space="preserve">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>
        <w:rPr>
          <w:rStyle w:val="Odwoanieprzypisukocowego"/>
          <w:rFonts w:ascii="Arial" w:hAnsi="Arial" w:cs="Arial"/>
          <w:sz w:val="18"/>
          <w:szCs w:val="18"/>
          <w:u w:val="single"/>
        </w:rPr>
        <w:endnoteReference w:id="1"/>
      </w:r>
    </w:p>
    <w:p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7D8" w:rsidRDefault="000317D8">
      <w:pPr>
        <w:spacing w:after="0" w:line="240" w:lineRule="auto"/>
      </w:pPr>
      <w:r>
        <w:separator/>
      </w:r>
    </w:p>
  </w:endnote>
  <w:endnote w:type="continuationSeparator" w:id="0">
    <w:p w:rsidR="000317D8" w:rsidRDefault="000317D8">
      <w:pPr>
        <w:spacing w:after="0" w:line="240" w:lineRule="auto"/>
      </w:pPr>
      <w:r>
        <w:continuationSeparator/>
      </w:r>
    </w:p>
  </w:endnote>
  <w:endnote w:id="1">
    <w:p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7D8" w:rsidRDefault="000317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317D8" w:rsidRDefault="00031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21D" w:rsidRPr="00AC223D" w:rsidRDefault="00AC223D" w:rsidP="00AC223D">
    <w:pPr>
      <w:pStyle w:val="Nagwek"/>
      <w:rPr>
        <w:rFonts w:eastAsia="Calibri"/>
        <w:kern w:val="0"/>
        <w:lang w:eastAsia="en-US"/>
      </w:rPr>
    </w:pPr>
    <w:r>
      <w:rPr>
        <w:sz w:val="16"/>
        <w:szCs w:val="16"/>
      </w:rPr>
      <w:t>Postępowanie nr 09/WWOL/TP/2021 – Dostawa kauczuku butadienowego SKD-ND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D8"/>
    <w:rsid w:val="0003025E"/>
    <w:rsid w:val="000317D8"/>
    <w:rsid w:val="000324AA"/>
    <w:rsid w:val="000730E2"/>
    <w:rsid w:val="00105513"/>
    <w:rsid w:val="0011659C"/>
    <w:rsid w:val="001325D3"/>
    <w:rsid w:val="00147955"/>
    <w:rsid w:val="00150E22"/>
    <w:rsid w:val="00194721"/>
    <w:rsid w:val="002046AC"/>
    <w:rsid w:val="00222038"/>
    <w:rsid w:val="00223E19"/>
    <w:rsid w:val="00231D3D"/>
    <w:rsid w:val="002625C0"/>
    <w:rsid w:val="002A75BA"/>
    <w:rsid w:val="002B542F"/>
    <w:rsid w:val="002F696B"/>
    <w:rsid w:val="00300FF2"/>
    <w:rsid w:val="003278E5"/>
    <w:rsid w:val="00364052"/>
    <w:rsid w:val="00372027"/>
    <w:rsid w:val="003A073A"/>
    <w:rsid w:val="003A4F39"/>
    <w:rsid w:val="003B543D"/>
    <w:rsid w:val="003E4BCC"/>
    <w:rsid w:val="004A3D2B"/>
    <w:rsid w:val="004D0005"/>
    <w:rsid w:val="004E1C6D"/>
    <w:rsid w:val="00500653"/>
    <w:rsid w:val="005346D0"/>
    <w:rsid w:val="00596B12"/>
    <w:rsid w:val="00672A56"/>
    <w:rsid w:val="006D5BE0"/>
    <w:rsid w:val="006F1E1F"/>
    <w:rsid w:val="0074400C"/>
    <w:rsid w:val="00747C94"/>
    <w:rsid w:val="007A25B7"/>
    <w:rsid w:val="007B0577"/>
    <w:rsid w:val="007B6348"/>
    <w:rsid w:val="007F3A57"/>
    <w:rsid w:val="008209BA"/>
    <w:rsid w:val="008B6A27"/>
    <w:rsid w:val="008C35D8"/>
    <w:rsid w:val="008F1633"/>
    <w:rsid w:val="00940AED"/>
    <w:rsid w:val="009B20A8"/>
    <w:rsid w:val="00A00C34"/>
    <w:rsid w:val="00A379DD"/>
    <w:rsid w:val="00A6305E"/>
    <w:rsid w:val="00A958DA"/>
    <w:rsid w:val="00AB13D8"/>
    <w:rsid w:val="00AB79D0"/>
    <w:rsid w:val="00AC223D"/>
    <w:rsid w:val="00AC22E9"/>
    <w:rsid w:val="00B3065A"/>
    <w:rsid w:val="00B32CA2"/>
    <w:rsid w:val="00B358D3"/>
    <w:rsid w:val="00B444D1"/>
    <w:rsid w:val="00B4463D"/>
    <w:rsid w:val="00B66346"/>
    <w:rsid w:val="00B71B66"/>
    <w:rsid w:val="00BC6DCB"/>
    <w:rsid w:val="00BD740E"/>
    <w:rsid w:val="00BF4077"/>
    <w:rsid w:val="00C144E8"/>
    <w:rsid w:val="00CB342C"/>
    <w:rsid w:val="00CC68C9"/>
    <w:rsid w:val="00CE6CF7"/>
    <w:rsid w:val="00CF70BF"/>
    <w:rsid w:val="00D605E4"/>
    <w:rsid w:val="00D62AD9"/>
    <w:rsid w:val="00DC7303"/>
    <w:rsid w:val="00DD4164"/>
    <w:rsid w:val="00DD7AF4"/>
    <w:rsid w:val="00DF274A"/>
    <w:rsid w:val="00DF768C"/>
    <w:rsid w:val="00E526B0"/>
    <w:rsid w:val="00E968AB"/>
    <w:rsid w:val="00EA021D"/>
    <w:rsid w:val="00F47BAF"/>
    <w:rsid w:val="00F67898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Waldemar Wólkiewicz</cp:lastModifiedBy>
  <cp:revision>2</cp:revision>
  <cp:lastPrinted>2014-02-19T10:03:00Z</cp:lastPrinted>
  <dcterms:created xsi:type="dcterms:W3CDTF">2021-11-09T11:54:00Z</dcterms:created>
  <dcterms:modified xsi:type="dcterms:W3CDTF">2021-11-09T11:54:00Z</dcterms:modified>
</cp:coreProperties>
</file>