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A0E5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A0E50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A0E50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FD35C0" w14:textId="77777777" w:rsidR="00F3379C" w:rsidRPr="009730E6" w:rsidRDefault="00F3379C" w:rsidP="00F3379C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>
        <w:rPr>
          <w:rFonts w:asciiTheme="minorHAnsi" w:eastAsia="SimSun" w:hAnsiTheme="minorHAnsi" w:cstheme="minorHAnsi"/>
          <w:b/>
          <w:sz w:val="22"/>
          <w:szCs w:val="22"/>
          <w:lang w:bidi="hi-IN"/>
        </w:rPr>
        <w:t>Dostawa ciągnika rolniczego dla BESTGUM POLSKA sp. z o.o.</w:t>
      </w: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457DA19E" w14:textId="77777777" w:rsidR="00C75F08" w:rsidRPr="003A0E50" w:rsidRDefault="00C75F0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A5C9" w14:textId="77777777" w:rsidR="001F6CBC" w:rsidRDefault="001F6CBC" w:rsidP="00456DC0">
      <w:r>
        <w:separator/>
      </w:r>
    </w:p>
  </w:endnote>
  <w:endnote w:type="continuationSeparator" w:id="0">
    <w:p w14:paraId="028FCCDC" w14:textId="77777777" w:rsidR="001F6CBC" w:rsidRDefault="001F6CB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CFF1" w14:textId="77777777" w:rsidR="001F6CBC" w:rsidRDefault="001F6CBC" w:rsidP="00456DC0">
      <w:r>
        <w:separator/>
      </w:r>
    </w:p>
  </w:footnote>
  <w:footnote w:type="continuationSeparator" w:id="0">
    <w:p w14:paraId="4BC3EAA4" w14:textId="77777777" w:rsidR="001F6CBC" w:rsidRDefault="001F6CB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CCB" w14:textId="53BC85A9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>Zał. nr 1</w:t>
    </w:r>
    <w:r w:rsidR="00F3379C">
      <w:rPr>
        <w:rFonts w:asciiTheme="minorHAnsi" w:hAnsiTheme="minorHAnsi" w:cstheme="minorHAnsi"/>
        <w:sz w:val="16"/>
        <w:szCs w:val="16"/>
      </w:rPr>
      <w:t>2</w:t>
    </w:r>
    <w:r w:rsidRPr="001E6C6D">
      <w:rPr>
        <w:rFonts w:asciiTheme="minorHAnsi" w:hAnsiTheme="minorHAnsi" w:cstheme="minorHAnsi"/>
        <w:sz w:val="16"/>
        <w:szCs w:val="16"/>
      </w:rPr>
      <w:t xml:space="preserve"> do SWZ- Oświadczenie o zapoznaniu się z klauzulą informacyjną dotyczącą ochrony danych osobowych</w:t>
    </w:r>
  </w:p>
  <w:p w14:paraId="4E9D6A04" w14:textId="77777777" w:rsidR="00F3379C" w:rsidRPr="00F3379C" w:rsidRDefault="005F5CAF" w:rsidP="00F3379C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F3379C">
      <w:rPr>
        <w:rFonts w:asciiTheme="minorHAnsi" w:hAnsiTheme="minorHAnsi" w:cstheme="minorHAnsi"/>
        <w:bCs/>
        <w:i/>
        <w:sz w:val="18"/>
        <w:szCs w:val="18"/>
      </w:rPr>
      <w:t>Postępowanie 0</w:t>
    </w:r>
    <w:r w:rsidR="008946B0" w:rsidRPr="00F3379C">
      <w:rPr>
        <w:rFonts w:asciiTheme="minorHAnsi" w:hAnsiTheme="minorHAnsi" w:cstheme="minorHAnsi"/>
        <w:bCs/>
        <w:i/>
        <w:sz w:val="18"/>
        <w:szCs w:val="18"/>
      </w:rPr>
      <w:t>2</w:t>
    </w:r>
    <w:r w:rsidRPr="00F3379C">
      <w:rPr>
        <w:rFonts w:asciiTheme="minorHAnsi" w:hAnsiTheme="minorHAnsi" w:cstheme="minorHAnsi"/>
        <w:bCs/>
        <w:i/>
        <w:sz w:val="18"/>
        <w:szCs w:val="18"/>
      </w:rPr>
      <w:t>/</w:t>
    </w:r>
    <w:r w:rsidR="00C75F08" w:rsidRPr="00F3379C">
      <w:rPr>
        <w:rFonts w:asciiTheme="minorHAnsi" w:hAnsiTheme="minorHAnsi" w:cstheme="minorHAnsi"/>
        <w:bCs/>
        <w:i/>
        <w:sz w:val="18"/>
        <w:szCs w:val="18"/>
      </w:rPr>
      <w:t>AGRO</w:t>
    </w:r>
    <w:r w:rsidRPr="00F3379C">
      <w:rPr>
        <w:rFonts w:asciiTheme="minorHAnsi" w:hAnsiTheme="minorHAnsi" w:cstheme="minorHAnsi"/>
        <w:bCs/>
        <w:i/>
        <w:sz w:val="18"/>
        <w:szCs w:val="18"/>
      </w:rPr>
      <w:t>/</w:t>
    </w:r>
    <w:r w:rsidR="008946B0" w:rsidRPr="00F3379C">
      <w:rPr>
        <w:rFonts w:asciiTheme="minorHAnsi" w:hAnsiTheme="minorHAnsi" w:cstheme="minorHAnsi"/>
        <w:bCs/>
        <w:i/>
        <w:sz w:val="18"/>
        <w:szCs w:val="18"/>
      </w:rPr>
      <w:t>PS</w:t>
    </w:r>
    <w:r w:rsidRPr="00F3379C">
      <w:rPr>
        <w:rFonts w:asciiTheme="minorHAnsi" w:hAnsiTheme="minorHAnsi" w:cstheme="minorHAnsi"/>
        <w:bCs/>
        <w:i/>
        <w:sz w:val="18"/>
        <w:szCs w:val="18"/>
      </w:rPr>
      <w:t>/202</w:t>
    </w:r>
    <w:r w:rsidR="00C75F08" w:rsidRPr="00F3379C">
      <w:rPr>
        <w:rFonts w:asciiTheme="minorHAnsi" w:hAnsiTheme="minorHAnsi" w:cstheme="minorHAnsi"/>
        <w:bCs/>
        <w:i/>
        <w:sz w:val="18"/>
        <w:szCs w:val="18"/>
      </w:rPr>
      <w:t>2</w:t>
    </w:r>
    <w:r w:rsidRPr="00F3379C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F3379C" w:rsidRPr="00F3379C">
      <w:rPr>
        <w:rFonts w:asciiTheme="minorHAnsi" w:eastAsia="SimSun" w:hAnsiTheme="minorHAnsi" w:cstheme="minorHAnsi"/>
        <w:bCs/>
        <w:sz w:val="18"/>
        <w:szCs w:val="18"/>
        <w:lang w:bidi="hi-IN"/>
      </w:rPr>
      <w:t>„Dostawa ciągnika rolniczego dla BESTGUM POLSKA sp. z o.o.”</w:t>
    </w:r>
  </w:p>
  <w:p w14:paraId="5BE4799E" w14:textId="07F8F141" w:rsidR="00D41732" w:rsidRPr="001E6C6D" w:rsidRDefault="00D41732" w:rsidP="005F5CAF">
    <w:pPr>
      <w:pStyle w:val="Nagwek"/>
      <w:rPr>
        <w:rFonts w:asciiTheme="minorHAnsi" w:hAnsiTheme="minorHAnsi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9962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A2B95"/>
    <w:rsid w:val="002B28E4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46B0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0AA7"/>
    <w:rsid w:val="00B2155A"/>
    <w:rsid w:val="00B27B9E"/>
    <w:rsid w:val="00B7641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75F08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9</cp:revision>
  <cp:lastPrinted>2015-10-07T05:32:00Z</cp:lastPrinted>
  <dcterms:created xsi:type="dcterms:W3CDTF">2022-05-11T10:39:00Z</dcterms:created>
  <dcterms:modified xsi:type="dcterms:W3CDTF">2022-05-20T09:48:00Z</dcterms:modified>
</cp:coreProperties>
</file>