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8943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A809DB7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32F4F2C" w14:textId="7617230E" w:rsidR="00A81EDB" w:rsidRPr="00470E3A" w:rsidRDefault="006D7E7D" w:rsidP="008218FB">
      <w:pPr>
        <w:tabs>
          <w:tab w:val="left" w:pos="75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(miejsce i data)</w:t>
      </w:r>
      <w:r w:rsidR="008218FB">
        <w:rPr>
          <w:rFonts w:asciiTheme="minorHAnsi" w:hAnsiTheme="minorHAnsi" w:cstheme="minorHAnsi"/>
          <w:sz w:val="22"/>
          <w:szCs w:val="22"/>
        </w:rPr>
        <w:tab/>
      </w:r>
    </w:p>
    <w:p w14:paraId="68FD0EB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F2A8A7A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E0F37CC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14:paraId="18DC5FE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958161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354E6F2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B2CA34A" w14:textId="77777777" w:rsidR="00A81EDB" w:rsidRPr="00470E3A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0E3A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4A810B66" w14:textId="77777777" w:rsidR="00A81EDB" w:rsidRPr="00470E3A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F26C3" w14:textId="77777777" w:rsidR="00A81EDB" w:rsidRPr="00470E3A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EF776" w14:textId="77777777" w:rsidR="00905B2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C881D91" w14:textId="77777777" w:rsidR="00905B2B" w:rsidRPr="00470E3A" w:rsidRDefault="00905B2B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05281CD6" w14:textId="5DB807D8" w:rsidR="00572EE3" w:rsidRDefault="00660BCB">
      <w:pPr>
        <w:pStyle w:val="Nagwek"/>
        <w:jc w:val="both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„</w:t>
      </w:r>
      <w:r w:rsidR="00223421">
        <w:rPr>
          <w:rFonts w:eastAsia="SimSun" w:cs="Mangal"/>
          <w:b/>
          <w:kern w:val="3"/>
          <w:lang w:eastAsia="zh-CN" w:bidi="hi-IN"/>
        </w:rPr>
        <w:t>Dostawa benzyny ekstrakcyjnej</w:t>
      </w:r>
      <w:r>
        <w:rPr>
          <w:rFonts w:eastAsia="SimSun" w:cs="Mangal"/>
          <w:b/>
          <w:kern w:val="3"/>
          <w:lang w:eastAsia="zh-CN" w:bidi="hi-IN"/>
        </w:rPr>
        <w:t>.”</w:t>
      </w:r>
    </w:p>
    <w:p w14:paraId="53C724EA" w14:textId="77777777" w:rsidR="00660BCB" w:rsidRPr="00470E3A" w:rsidRDefault="00660BCB">
      <w:pPr>
        <w:pStyle w:val="Nagwek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</w:p>
    <w:p w14:paraId="352F7EEE" w14:textId="77777777" w:rsidR="00A81ED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zobowiązuje się do</w:t>
      </w:r>
      <w:r w:rsidRPr="00470E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2531A5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EE883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7CEBA66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775AA456" w14:textId="02D5BD5B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B5F73FF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7F1E81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662585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25E4814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4A3FB7E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097E636C" w14:textId="4833B5E4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i doradców, a w przypadku niedotrzymania przez nich zobowiązania – zobowiązuje się do naprawienia szkody będącej rezultatem takiego naruszenia niniejszego zobowiązania.</w:t>
      </w:r>
    </w:p>
    <w:p w14:paraId="50B8E58C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4B185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BF2357F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470E3A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470E3A">
        <w:rPr>
          <w:rFonts w:asciiTheme="minorHAnsi" w:hAnsiTheme="minorHAnsi" w:cstheme="minorHAnsi"/>
          <w:sz w:val="22"/>
          <w:szCs w:val="22"/>
        </w:rPr>
        <w:t>………………</w:t>
      </w:r>
    </w:p>
    <w:p w14:paraId="55FB2C31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1FDB3296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373075B7" w14:textId="43A9C01D" w:rsidR="00A81EDB" w:rsidRPr="00470E3A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</w:t>
      </w:r>
      <w:r w:rsidR="00DA5AEB">
        <w:rPr>
          <w:rFonts w:asciiTheme="minorHAnsi" w:hAnsiTheme="minorHAnsi" w:cstheme="minorHAnsi"/>
          <w:sz w:val="22"/>
          <w:szCs w:val="22"/>
        </w:rPr>
        <w:t>. . .</w:t>
      </w:r>
      <w:r w:rsidRPr="00470E3A">
        <w:rPr>
          <w:rFonts w:asciiTheme="minorHAnsi" w:hAnsiTheme="minorHAnsi" w:cstheme="minorHAnsi"/>
          <w:sz w:val="22"/>
          <w:szCs w:val="22"/>
        </w:rPr>
        <w:t xml:space="preserve"> . . . . . . . . . . . . . . .. . . . . . . . . . . . . . . . . . . . .</w:t>
      </w:r>
      <w:r w:rsidR="00DA5AEB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920C36C" w14:textId="77777777" w:rsidR="00A81EDB" w:rsidRPr="00470E3A" w:rsidRDefault="006D7E7D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470E3A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470E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2047" w14:textId="77777777" w:rsidR="001E6006" w:rsidRDefault="001E6006">
      <w:r>
        <w:separator/>
      </w:r>
    </w:p>
  </w:endnote>
  <w:endnote w:type="continuationSeparator" w:id="0">
    <w:p w14:paraId="4A64BA5B" w14:textId="77777777" w:rsidR="001E6006" w:rsidRDefault="001E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9985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E4DAB" wp14:editId="3E8647BA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5EE56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E4DA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725EE56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9982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A83A9" wp14:editId="3719C31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F83DE1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119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119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83A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66F83DE1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9119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9119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599ECFC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4D5BD7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6D30CC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C95E966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D842" w14:textId="77777777" w:rsidR="001E6006" w:rsidRDefault="001E6006">
      <w:r>
        <w:rPr>
          <w:color w:val="000000"/>
        </w:rPr>
        <w:separator/>
      </w:r>
    </w:p>
  </w:footnote>
  <w:footnote w:type="continuationSeparator" w:id="0">
    <w:p w14:paraId="27A62D99" w14:textId="77777777" w:rsidR="001E6006" w:rsidRDefault="001E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6F66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604A130B" wp14:editId="14C96903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2EFD" w14:textId="34526939" w:rsidR="00DD5B0C" w:rsidRPr="00660BCB" w:rsidRDefault="00DD5B0C" w:rsidP="00DD5B0C">
    <w:pPr>
      <w:jc w:val="right"/>
      <w:rPr>
        <w:rFonts w:asciiTheme="minorHAnsi" w:hAnsiTheme="minorHAnsi" w:cstheme="minorHAnsi"/>
        <w:sz w:val="18"/>
        <w:szCs w:val="18"/>
      </w:rPr>
    </w:pPr>
    <w:r w:rsidRPr="00660BCB">
      <w:rPr>
        <w:rFonts w:asciiTheme="minorHAnsi" w:hAnsiTheme="minorHAnsi" w:cstheme="minorHAnsi"/>
        <w:sz w:val="18"/>
        <w:szCs w:val="18"/>
      </w:rPr>
      <w:t>Zał. nr  4  – Oświadczenie Oferenta- Zobowiązanie do zachowania poufności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660BCB" w14:paraId="0141FF2E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952174A" w14:textId="7FE8681D" w:rsidR="008218FB" w:rsidRPr="00660BCB" w:rsidRDefault="00591194" w:rsidP="008218FB">
          <w:pPr>
            <w:pStyle w:val="Standard"/>
            <w:spacing w:line="360" w:lineRule="auto"/>
            <w:rPr>
              <w:rFonts w:asciiTheme="minorHAnsi" w:eastAsia="SimSun" w:hAnsiTheme="minorHAnsi" w:cstheme="minorHAnsi"/>
              <w:bCs/>
              <w:sz w:val="18"/>
              <w:szCs w:val="18"/>
              <w:lang w:bidi="hi-IN"/>
            </w:rPr>
          </w:pPr>
          <w:r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 xml:space="preserve">Postępowanie </w:t>
          </w:r>
          <w:r w:rsidR="00223421">
            <w:rPr>
              <w:rFonts w:asciiTheme="minorHAnsi" w:hAnsiTheme="minorHAnsi" w:cstheme="minorHAnsi"/>
              <w:bCs/>
              <w:i/>
              <w:sz w:val="18"/>
              <w:szCs w:val="18"/>
            </w:rPr>
            <w:t>4</w:t>
          </w:r>
          <w:r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>/</w:t>
          </w:r>
          <w:r w:rsidR="00572EE3"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>AGRO</w:t>
          </w:r>
          <w:r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>/</w:t>
          </w:r>
          <w:r w:rsidR="00223421">
            <w:rPr>
              <w:rFonts w:asciiTheme="minorHAnsi" w:hAnsiTheme="minorHAnsi" w:cstheme="minorHAnsi"/>
              <w:bCs/>
              <w:i/>
              <w:sz w:val="18"/>
              <w:szCs w:val="18"/>
            </w:rPr>
            <w:t>TP</w:t>
          </w:r>
          <w:r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>/202</w:t>
          </w:r>
          <w:r w:rsidR="00572EE3"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>2</w:t>
          </w:r>
          <w:r w:rsidRPr="00660BCB">
            <w:rPr>
              <w:rFonts w:asciiTheme="minorHAnsi" w:hAnsiTheme="minorHAnsi" w:cstheme="minorHAnsi"/>
              <w:bCs/>
              <w:i/>
              <w:sz w:val="18"/>
              <w:szCs w:val="18"/>
            </w:rPr>
            <w:t xml:space="preserve"> – </w:t>
          </w:r>
          <w:r w:rsidR="00660BCB" w:rsidRPr="00660BCB">
            <w:rPr>
              <w:rFonts w:asciiTheme="minorHAnsi" w:eastAsia="SimSun" w:hAnsiTheme="minorHAnsi" w:cstheme="minorHAnsi"/>
              <w:b/>
              <w:sz w:val="18"/>
              <w:szCs w:val="18"/>
              <w:lang w:bidi="hi-IN"/>
            </w:rPr>
            <w:t>„</w:t>
          </w:r>
          <w:r w:rsidR="00223421">
            <w:rPr>
              <w:rFonts w:asciiTheme="minorHAnsi" w:eastAsia="SimSun" w:hAnsiTheme="minorHAnsi" w:cstheme="minorHAnsi"/>
              <w:b/>
              <w:sz w:val="18"/>
              <w:szCs w:val="18"/>
              <w:lang w:bidi="hi-IN"/>
            </w:rPr>
            <w:t>Dostawa benzyny ekstrakcyjnej</w:t>
          </w:r>
          <w:r w:rsidR="00660BCB" w:rsidRPr="00660BCB">
            <w:rPr>
              <w:rFonts w:asciiTheme="minorHAnsi" w:eastAsia="SimSun" w:hAnsiTheme="minorHAnsi" w:cstheme="minorHAnsi"/>
              <w:b/>
              <w:sz w:val="18"/>
              <w:szCs w:val="18"/>
              <w:lang w:bidi="hi-IN"/>
            </w:rPr>
            <w:t>.”</w:t>
          </w:r>
        </w:p>
        <w:p w14:paraId="26D9814C" w14:textId="3D5455B0" w:rsidR="00591194" w:rsidRPr="00660BCB" w:rsidRDefault="00591194" w:rsidP="00591194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</w:p>
      </w:tc>
    </w:tr>
  </w:tbl>
  <w:p w14:paraId="5BE72E86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60AB7"/>
    <w:rsid w:val="000B398F"/>
    <w:rsid w:val="000C46BF"/>
    <w:rsid w:val="000D3009"/>
    <w:rsid w:val="00106BE0"/>
    <w:rsid w:val="001144D7"/>
    <w:rsid w:val="00176105"/>
    <w:rsid w:val="00190862"/>
    <w:rsid w:val="001A0CB7"/>
    <w:rsid w:val="001A25EF"/>
    <w:rsid w:val="001B0C25"/>
    <w:rsid w:val="001E6006"/>
    <w:rsid w:val="00211935"/>
    <w:rsid w:val="00223421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70E3A"/>
    <w:rsid w:val="0049050A"/>
    <w:rsid w:val="004C112D"/>
    <w:rsid w:val="004C17C3"/>
    <w:rsid w:val="005339E4"/>
    <w:rsid w:val="0053675E"/>
    <w:rsid w:val="00572EE3"/>
    <w:rsid w:val="00591194"/>
    <w:rsid w:val="005A1A24"/>
    <w:rsid w:val="005E2539"/>
    <w:rsid w:val="005F5A82"/>
    <w:rsid w:val="00615945"/>
    <w:rsid w:val="00620BC7"/>
    <w:rsid w:val="00633854"/>
    <w:rsid w:val="006378CF"/>
    <w:rsid w:val="00646337"/>
    <w:rsid w:val="00651DAF"/>
    <w:rsid w:val="00660BCB"/>
    <w:rsid w:val="006D7E7D"/>
    <w:rsid w:val="00713501"/>
    <w:rsid w:val="00736B4F"/>
    <w:rsid w:val="007A0ED0"/>
    <w:rsid w:val="007D69AD"/>
    <w:rsid w:val="007E1B92"/>
    <w:rsid w:val="00803ABF"/>
    <w:rsid w:val="008218FB"/>
    <w:rsid w:val="0085225D"/>
    <w:rsid w:val="008614E0"/>
    <w:rsid w:val="008B653C"/>
    <w:rsid w:val="008E1D2D"/>
    <w:rsid w:val="008E40F1"/>
    <w:rsid w:val="00905B2B"/>
    <w:rsid w:val="009357DE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12FA9"/>
    <w:rsid w:val="00CD3846"/>
    <w:rsid w:val="00CE5390"/>
    <w:rsid w:val="00CF6052"/>
    <w:rsid w:val="00D714DD"/>
    <w:rsid w:val="00DA59CE"/>
    <w:rsid w:val="00DA5AEB"/>
    <w:rsid w:val="00DB4005"/>
    <w:rsid w:val="00DB7C8B"/>
    <w:rsid w:val="00DD5B0C"/>
    <w:rsid w:val="00DD7EF4"/>
    <w:rsid w:val="00DE0B5E"/>
    <w:rsid w:val="00DE321B"/>
    <w:rsid w:val="00E11391"/>
    <w:rsid w:val="00E41177"/>
    <w:rsid w:val="00ED57CC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25738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  <w:style w:type="paragraph" w:customStyle="1" w:styleId="Standard">
    <w:name w:val="Standard"/>
    <w:rsid w:val="008218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Agnieszka Grochowiec</cp:lastModifiedBy>
  <cp:revision>14</cp:revision>
  <cp:lastPrinted>2013-07-04T12:03:00Z</cp:lastPrinted>
  <dcterms:created xsi:type="dcterms:W3CDTF">2022-05-11T10:31:00Z</dcterms:created>
  <dcterms:modified xsi:type="dcterms:W3CDTF">2022-06-08T11:13:00Z</dcterms:modified>
</cp:coreProperties>
</file>