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647AB13A" w14:textId="3F9D3BC9" w:rsidR="009450AC" w:rsidRPr="009450AC" w:rsidRDefault="009450AC" w:rsidP="00B82B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0AC">
        <w:rPr>
          <w:rFonts w:ascii="Arial" w:hAnsi="Arial" w:cs="Arial"/>
          <w:b/>
          <w:bCs/>
          <w:sz w:val="24"/>
          <w:szCs w:val="24"/>
        </w:rPr>
        <w:t>„</w:t>
      </w:r>
      <w:r w:rsidRPr="009450AC">
        <w:rPr>
          <w:rFonts w:ascii="Arial" w:hAnsi="Arial" w:cs="Arial"/>
          <w:b/>
          <w:bCs/>
          <w:sz w:val="24"/>
          <w:szCs w:val="24"/>
        </w:rPr>
        <w:t>ANTYUTLENIACZ IPPD”</w:t>
      </w:r>
    </w:p>
    <w:p w14:paraId="342BE9CE" w14:textId="4CE76781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E888" w14:textId="77777777" w:rsidR="00BC03E0" w:rsidRDefault="00BC03E0">
      <w:pPr>
        <w:spacing w:after="0" w:line="240" w:lineRule="auto"/>
      </w:pPr>
      <w:r>
        <w:separator/>
      </w:r>
    </w:p>
  </w:endnote>
  <w:endnote w:type="continuationSeparator" w:id="0">
    <w:p w14:paraId="4972BD83" w14:textId="77777777" w:rsidR="00BC03E0" w:rsidRDefault="00BC03E0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BC85" w14:textId="77777777" w:rsidR="00BC03E0" w:rsidRDefault="00BC03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0A3A99" w14:textId="77777777" w:rsidR="00BC03E0" w:rsidRDefault="00B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41D7C4E" w14:textId="542D45CF" w:rsidR="00EA021D" w:rsidRPr="00D1770D" w:rsidRDefault="009450AC" w:rsidP="007A5D5B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  <w:r>
      <w:rPr>
        <w:rFonts w:eastAsia="Calibri" w:cs="Arial"/>
        <w:bCs/>
        <w:i/>
        <w:kern w:val="0"/>
        <w:sz w:val="16"/>
        <w:szCs w:val="16"/>
        <w:lang w:eastAsia="en-US"/>
      </w:rPr>
      <w:t>15</w:t>
    </w:r>
    <w:r w:rsidR="00C17FD2" w:rsidRPr="00C17FD2">
      <w:rPr>
        <w:rFonts w:eastAsia="Calibri" w:cs="Arial"/>
        <w:bCs/>
        <w:i/>
        <w:kern w:val="0"/>
        <w:sz w:val="16"/>
        <w:szCs w:val="16"/>
        <w:lang w:eastAsia="en-US"/>
      </w:rPr>
      <w:t>/PMUR/PD/2022 -„</w:t>
    </w:r>
    <w:r>
      <w:rPr>
        <w:rFonts w:eastAsia="Calibri" w:cs="Arial"/>
        <w:bCs/>
        <w:i/>
        <w:kern w:val="0"/>
        <w:sz w:val="16"/>
        <w:szCs w:val="16"/>
        <w:lang w:eastAsia="en-US"/>
      </w:rPr>
      <w:t>ANTYUTLENIACZ IPPD”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9184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B6A27"/>
    <w:rsid w:val="008C35D8"/>
    <w:rsid w:val="008F1633"/>
    <w:rsid w:val="00917DEE"/>
    <w:rsid w:val="00940AED"/>
    <w:rsid w:val="009450AC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03E0"/>
    <w:rsid w:val="00BC6DCB"/>
    <w:rsid w:val="00BD740E"/>
    <w:rsid w:val="00BF4077"/>
    <w:rsid w:val="00C144E8"/>
    <w:rsid w:val="00C17FD2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15</cp:revision>
  <cp:lastPrinted>2014-02-19T10:03:00Z</cp:lastPrinted>
  <dcterms:created xsi:type="dcterms:W3CDTF">2022-03-09T17:55:00Z</dcterms:created>
  <dcterms:modified xsi:type="dcterms:W3CDTF">2022-05-23T12:09:00Z</dcterms:modified>
</cp:coreProperties>
</file>