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1102F189" w:rsidR="007F3092" w:rsidRDefault="00E95E72">
      <w:pPr>
        <w:pStyle w:val="Nagwek"/>
      </w:pPr>
      <w:r>
        <w:t xml:space="preserve">Składając ofertę w przetargu na </w:t>
      </w:r>
    </w:p>
    <w:p w14:paraId="38F8D090" w14:textId="77777777" w:rsidR="00377B05" w:rsidRDefault="00377B05">
      <w:pPr>
        <w:pStyle w:val="Nagwek"/>
      </w:pPr>
    </w:p>
    <w:p w14:paraId="775F32B9" w14:textId="7BAA0127" w:rsidR="00F37B95" w:rsidRDefault="00574CA5" w:rsidP="00574CA5">
      <w:pPr>
        <w:pStyle w:val="Nagwek"/>
        <w:rPr>
          <w:b/>
          <w:bCs/>
          <w:sz w:val="22"/>
          <w:szCs w:val="22"/>
        </w:rPr>
      </w:pPr>
      <w:r w:rsidRPr="00574CA5">
        <w:rPr>
          <w:b/>
          <w:bCs/>
          <w:sz w:val="22"/>
          <w:szCs w:val="22"/>
        </w:rPr>
        <w:t xml:space="preserve">WYNAJEM </w:t>
      </w:r>
      <w:r>
        <w:rPr>
          <w:b/>
          <w:bCs/>
          <w:sz w:val="22"/>
          <w:szCs w:val="22"/>
        </w:rPr>
        <w:t>Ż</w:t>
      </w:r>
      <w:r w:rsidRPr="00574CA5">
        <w:rPr>
          <w:b/>
          <w:bCs/>
          <w:sz w:val="22"/>
          <w:szCs w:val="22"/>
        </w:rPr>
        <w:t>URAWIA SAMOJEZDNEGO SZOSOWO- TERENOWEGO</w:t>
      </w:r>
    </w:p>
    <w:p w14:paraId="551C231D" w14:textId="337BFB0F" w:rsidR="00574CA5" w:rsidRDefault="00574CA5" w:rsidP="00F37B95">
      <w:pPr>
        <w:pStyle w:val="Nagwek"/>
        <w:jc w:val="center"/>
        <w:rPr>
          <w:b/>
          <w:bCs/>
          <w:sz w:val="22"/>
          <w:szCs w:val="22"/>
        </w:rPr>
      </w:pPr>
    </w:p>
    <w:p w14:paraId="365B3B07" w14:textId="77777777" w:rsidR="00574CA5" w:rsidRDefault="00574CA5" w:rsidP="00F37B95">
      <w:pPr>
        <w:pStyle w:val="Nagwek"/>
        <w:jc w:val="center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D7DF" w14:textId="77777777" w:rsidR="00F824E7" w:rsidRDefault="00F824E7">
      <w:r>
        <w:separator/>
      </w:r>
    </w:p>
  </w:endnote>
  <w:endnote w:type="continuationSeparator" w:id="0">
    <w:p w14:paraId="159B0E3E" w14:textId="77777777" w:rsidR="00F824E7" w:rsidRDefault="00F8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65B2" w14:textId="77777777" w:rsidR="00F824E7" w:rsidRDefault="00F824E7">
      <w:r>
        <w:rPr>
          <w:color w:val="000000"/>
        </w:rPr>
        <w:separator/>
      </w:r>
    </w:p>
  </w:footnote>
  <w:footnote w:type="continuationSeparator" w:id="0">
    <w:p w14:paraId="2CB74F3B" w14:textId="77777777" w:rsidR="00F824E7" w:rsidRDefault="00F8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DC41" w14:textId="42950BC7" w:rsidR="00446363" w:rsidRPr="00446363" w:rsidRDefault="00446363" w:rsidP="00446363">
    <w:pPr>
      <w:tabs>
        <w:tab w:val="center" w:pos="4536"/>
        <w:tab w:val="right" w:pos="9072"/>
      </w:tabs>
      <w:ind w:left="4956" w:hanging="4536"/>
      <w:jc w:val="right"/>
      <w:textAlignment w:val="auto"/>
      <w:rPr>
        <w:rFonts w:cs="Arial"/>
        <w:bCs/>
        <w:i/>
        <w:sz w:val="14"/>
        <w:szCs w:val="14"/>
      </w:rPr>
    </w:pPr>
    <w:r w:rsidRPr="00446363">
      <w:rPr>
        <w:rFonts w:cs="Arial"/>
        <w:bCs/>
        <w:i/>
        <w:sz w:val="14"/>
        <w:szCs w:val="14"/>
      </w:rPr>
      <w:t xml:space="preserve">Zał. </w:t>
    </w:r>
    <w:r w:rsidR="00143A2B">
      <w:rPr>
        <w:rFonts w:cs="Arial"/>
        <w:bCs/>
        <w:i/>
        <w:sz w:val="14"/>
        <w:szCs w:val="14"/>
      </w:rPr>
      <w:t>9</w:t>
    </w:r>
    <w:r w:rsidRPr="00446363">
      <w:rPr>
        <w:rFonts w:cs="Arial"/>
        <w:bCs/>
        <w:i/>
        <w:sz w:val="14"/>
        <w:szCs w:val="14"/>
      </w:rPr>
      <w:t>- Oświadczenie Oferenta o niezaleganiu w opłacaniu  podatków, opłat i składek wobec ZUS, KRUS i US.</w:t>
    </w:r>
  </w:p>
  <w:p w14:paraId="17B9CEE0" w14:textId="77777777" w:rsidR="00446363" w:rsidRDefault="00446363" w:rsidP="00446363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</w:p>
  <w:p w14:paraId="59380CED" w14:textId="77777777" w:rsidR="00446363" w:rsidRDefault="00446363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EAD94BE" w14:textId="77777777" w:rsidR="00E2602D" w:rsidRPr="00E2602D" w:rsidRDefault="00E2602D" w:rsidP="00E2602D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5E3BE5D" w14:textId="51E41B22" w:rsidR="00F37B95" w:rsidRPr="00A86DDA" w:rsidRDefault="00F37B95" w:rsidP="00F37B95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F37B95">
      <w:rPr>
        <w:rFonts w:asciiTheme="minorHAnsi" w:hAnsiTheme="minorHAnsi" w:cstheme="minorHAnsi"/>
        <w:i/>
        <w:iCs/>
        <w:sz w:val="18"/>
        <w:szCs w:val="18"/>
      </w:rPr>
      <w:t xml:space="preserve">Postępowanie  nr </w:t>
    </w:r>
    <w:r w:rsidR="00574CA5" w:rsidRPr="00574CA5">
      <w:rPr>
        <w:rFonts w:asciiTheme="minorHAnsi" w:hAnsiTheme="minorHAnsi" w:cstheme="minorHAnsi"/>
        <w:i/>
        <w:iCs/>
        <w:sz w:val="18"/>
        <w:szCs w:val="18"/>
      </w:rPr>
      <w:t xml:space="preserve"> 19/PMUR/PW/2022– WYNAJEM </w:t>
    </w:r>
    <w:r w:rsidR="00574CA5">
      <w:rPr>
        <w:rFonts w:asciiTheme="minorHAnsi" w:hAnsiTheme="minorHAnsi" w:cstheme="minorHAnsi"/>
        <w:i/>
        <w:iCs/>
        <w:sz w:val="18"/>
        <w:szCs w:val="18"/>
      </w:rPr>
      <w:t>Ż</w:t>
    </w:r>
    <w:r w:rsidR="00574CA5" w:rsidRPr="00574CA5">
      <w:rPr>
        <w:rFonts w:asciiTheme="minorHAnsi" w:hAnsiTheme="minorHAnsi" w:cstheme="minorHAnsi"/>
        <w:i/>
        <w:iCs/>
        <w:sz w:val="18"/>
        <w:szCs w:val="18"/>
      </w:rPr>
      <w:t>URAWIA SAMOJEZDNEGO SZOSOWO- TERENOWEGO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9128C"/>
    <w:rsid w:val="0010161A"/>
    <w:rsid w:val="001068B1"/>
    <w:rsid w:val="00113BD4"/>
    <w:rsid w:val="001307F9"/>
    <w:rsid w:val="00143A2B"/>
    <w:rsid w:val="00166B3E"/>
    <w:rsid w:val="001775C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0231"/>
    <w:rsid w:val="003255D0"/>
    <w:rsid w:val="00377B05"/>
    <w:rsid w:val="00380AB0"/>
    <w:rsid w:val="00381D74"/>
    <w:rsid w:val="003C6B05"/>
    <w:rsid w:val="003D5C21"/>
    <w:rsid w:val="0042636B"/>
    <w:rsid w:val="00446363"/>
    <w:rsid w:val="00471D73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574CA5"/>
    <w:rsid w:val="005F2109"/>
    <w:rsid w:val="00607546"/>
    <w:rsid w:val="00626A4C"/>
    <w:rsid w:val="00645AE4"/>
    <w:rsid w:val="006B16B0"/>
    <w:rsid w:val="006B46E0"/>
    <w:rsid w:val="006D1614"/>
    <w:rsid w:val="006E1B30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61D2B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2602D"/>
    <w:rsid w:val="00E95E72"/>
    <w:rsid w:val="00EB312A"/>
    <w:rsid w:val="00EE1C3D"/>
    <w:rsid w:val="00EF3759"/>
    <w:rsid w:val="00F045AE"/>
    <w:rsid w:val="00F37B95"/>
    <w:rsid w:val="00F56B7A"/>
    <w:rsid w:val="00F8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13</cp:revision>
  <cp:lastPrinted>2015-03-30T07:21:00Z</cp:lastPrinted>
  <dcterms:created xsi:type="dcterms:W3CDTF">2022-03-09T17:58:00Z</dcterms:created>
  <dcterms:modified xsi:type="dcterms:W3CDTF">2022-06-30T09:58:00Z</dcterms:modified>
</cp:coreProperties>
</file>