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136" w:rsidRDefault="00555D3D">
      <w:pPr>
        <w:jc w:val="right"/>
      </w:pPr>
      <w:r>
        <w:tab/>
      </w:r>
      <w:r>
        <w:tab/>
      </w:r>
      <w:r>
        <w:tab/>
      </w:r>
      <w:r>
        <w:tab/>
      </w:r>
      <w:r>
        <w:tab/>
      </w:r>
    </w:p>
    <w:p w:rsidR="00303136" w:rsidRDefault="00303136">
      <w:pPr>
        <w:jc w:val="right"/>
        <w:rPr>
          <w:sz w:val="20"/>
          <w:szCs w:val="20"/>
        </w:rPr>
      </w:pPr>
    </w:p>
    <w:p w:rsidR="00303136" w:rsidRDefault="00303136">
      <w:pPr>
        <w:jc w:val="right"/>
        <w:rPr>
          <w:sz w:val="20"/>
          <w:szCs w:val="20"/>
        </w:rPr>
      </w:pPr>
    </w:p>
    <w:p w:rsidR="00303136" w:rsidRDefault="00555D3D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114482</wp:posOffset>
                </wp:positionH>
                <wp:positionV relativeFrom="paragraph">
                  <wp:posOffset>3959</wp:posOffset>
                </wp:positionV>
                <wp:extent cx="2011680" cy="731520"/>
                <wp:effectExtent l="0" t="0" r="26670" b="11430"/>
                <wp:wrapNone/>
                <wp:docPr id="1" name="Auto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1680" cy="73152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noFill/>
                        <a:ln w="3236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:rsidR="00303136" w:rsidRDefault="00303136"/>
                          <w:p w:rsidR="00303136" w:rsidRDefault="00303136"/>
                          <w:p w:rsidR="00303136" w:rsidRDefault="00303136"/>
                          <w:p w:rsidR="00303136" w:rsidRDefault="00303136"/>
                          <w:p w:rsidR="00303136" w:rsidRDefault="00303136"/>
                        </w:txbxContent>
                      </wps:txbx>
                      <wps:bodyPr vert="horz" wrap="square" lIns="12600" tIns="12600" rIns="12600" bIns="1260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2" o:spid="_x0000_s1026" style="position:absolute;margin-left:9pt;margin-top:.3pt;width:158.4pt;height:57.6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11680,7315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" adj="-11796480,,5400" path="m121920,at,,243840,243840,121920,,,121920l,609600at,487680,243840,731520,,609600,121920,731520l1889760,731520at1767840,487680,2011680,731520,1889760,731520,2011680,609600l2011680,121920at1767840,,2011680,243840,2011680,121920,1889760,l121920,xe" filled="f" strokeweight=".08989mm">
                <v:stroke joinstyle="round"/>
                <v:formulas/>
                <v:path arrowok="t" o:connecttype="custom" o:connectlocs="1005840,0;2011680,365760;1005840,731520;0,365760" o:connectangles="270,0,90,180" textboxrect="35710,35710,1975970,695810"/>
                <v:textbox inset=".35mm,.35mm,.35mm,.35mm">
                  <w:txbxContent>
                    <w:p w:rsidR="00303136" w:rsidRDefault="00303136"/>
                    <w:p w:rsidR="00303136" w:rsidRDefault="00303136"/>
                    <w:p w:rsidR="00303136" w:rsidRDefault="00303136"/>
                    <w:p w:rsidR="00303136" w:rsidRDefault="00303136"/>
                    <w:p w:rsidR="00303136" w:rsidRDefault="00303136"/>
                  </w:txbxContent>
                </v:textbox>
              </v:shape>
            </w:pict>
          </mc:Fallback>
        </mc:AlternateContent>
      </w:r>
    </w:p>
    <w:p w:rsidR="00303136" w:rsidRDefault="00303136">
      <w:pPr>
        <w:rPr>
          <w:sz w:val="22"/>
        </w:rPr>
      </w:pPr>
    </w:p>
    <w:p w:rsidR="00303136" w:rsidRDefault="00303136">
      <w:pPr>
        <w:rPr>
          <w:sz w:val="22"/>
        </w:rPr>
      </w:pPr>
    </w:p>
    <w:p w:rsidR="00303136" w:rsidRDefault="00303136">
      <w:pPr>
        <w:rPr>
          <w:sz w:val="22"/>
        </w:rPr>
      </w:pPr>
    </w:p>
    <w:p w:rsidR="00303136" w:rsidRDefault="00303136">
      <w:pPr>
        <w:rPr>
          <w:sz w:val="22"/>
        </w:rPr>
      </w:pPr>
    </w:p>
    <w:p w:rsidR="00303136" w:rsidRDefault="00555D3D">
      <w:pPr>
        <w:tabs>
          <w:tab w:val="left" w:pos="6105"/>
        </w:tabs>
        <w:rPr>
          <w:sz w:val="22"/>
        </w:rPr>
      </w:pPr>
      <w:r>
        <w:rPr>
          <w:sz w:val="22"/>
        </w:rPr>
        <w:tab/>
      </w:r>
    </w:p>
    <w:p w:rsidR="00303136" w:rsidRDefault="00303136">
      <w:pPr>
        <w:rPr>
          <w:sz w:val="22"/>
        </w:rPr>
      </w:pPr>
    </w:p>
    <w:p w:rsidR="00303136" w:rsidRDefault="00303136">
      <w:pPr>
        <w:rPr>
          <w:sz w:val="22"/>
        </w:rPr>
      </w:pPr>
    </w:p>
    <w:p w:rsidR="00303136" w:rsidRDefault="00555D3D">
      <w:pPr>
        <w:tabs>
          <w:tab w:val="left" w:pos="5985"/>
        </w:tabs>
        <w:rPr>
          <w:sz w:val="22"/>
        </w:rPr>
      </w:pPr>
      <w:r>
        <w:rPr>
          <w:sz w:val="22"/>
        </w:rPr>
        <w:tab/>
      </w:r>
    </w:p>
    <w:p w:rsidR="00303136" w:rsidRDefault="00303136">
      <w:pPr>
        <w:rPr>
          <w:sz w:val="28"/>
          <w:szCs w:val="28"/>
        </w:rPr>
      </w:pPr>
    </w:p>
    <w:p w:rsidR="00303136" w:rsidRDefault="00555D3D">
      <w:pPr>
        <w:shd w:val="clear" w:color="auto" w:fill="FFFFFF"/>
        <w:suppressAutoHyphens w:val="0"/>
        <w:spacing w:after="200" w:line="230" w:lineRule="exact"/>
        <w:ind w:left="284"/>
        <w:textAlignment w:val="auto"/>
      </w:pPr>
      <w:r>
        <w:rPr>
          <w:rFonts w:eastAsia="Calibri"/>
          <w:color w:val="000000"/>
          <w:spacing w:val="-4"/>
          <w:sz w:val="28"/>
          <w:szCs w:val="28"/>
          <w:lang w:eastAsia="en-US"/>
        </w:rPr>
        <w:t xml:space="preserve">Oświadczenie oferenta </w:t>
      </w:r>
      <w:r>
        <w:rPr>
          <w:rFonts w:eastAsia="Calibri"/>
          <w:spacing w:val="-4"/>
          <w:sz w:val="28"/>
          <w:szCs w:val="28"/>
          <w:lang w:eastAsia="en-US"/>
        </w:rPr>
        <w:t>o nie zaleganiu z opłacaniem podatków, opłat i składek wobec</w:t>
      </w:r>
    </w:p>
    <w:p w:rsidR="00303136" w:rsidRDefault="00555D3D">
      <w:pPr>
        <w:shd w:val="clear" w:color="auto" w:fill="FFFFFF"/>
        <w:suppressAutoHyphens w:val="0"/>
        <w:spacing w:after="200" w:line="230" w:lineRule="exact"/>
        <w:ind w:left="284"/>
        <w:textAlignment w:val="auto"/>
      </w:pPr>
      <w:r>
        <w:rPr>
          <w:rFonts w:eastAsia="Calibri"/>
          <w:spacing w:val="-4"/>
          <w:sz w:val="28"/>
          <w:szCs w:val="28"/>
          <w:lang w:eastAsia="en-US"/>
        </w:rPr>
        <w:br/>
        <w:t xml:space="preserve"> ZUS, KRUS, Urzędu Skarbowego.</w:t>
      </w:r>
      <w:bookmarkStart w:id="0" w:name="_GoBack"/>
      <w:bookmarkEnd w:id="0"/>
    </w:p>
    <w:p w:rsidR="00303136" w:rsidRDefault="00303136">
      <w:pPr>
        <w:jc w:val="both"/>
        <w:rPr>
          <w:b/>
          <w:sz w:val="28"/>
          <w:szCs w:val="28"/>
        </w:rPr>
      </w:pPr>
    </w:p>
    <w:p w:rsidR="00303136" w:rsidRDefault="00303136">
      <w:pPr>
        <w:rPr>
          <w:b/>
          <w:sz w:val="28"/>
          <w:szCs w:val="28"/>
        </w:rPr>
      </w:pPr>
    </w:p>
    <w:p w:rsidR="00303136" w:rsidRDefault="00303136">
      <w:pPr>
        <w:spacing w:before="120" w:line="360" w:lineRule="auto"/>
        <w:jc w:val="right"/>
        <w:rPr>
          <w:b/>
          <w:sz w:val="22"/>
        </w:rPr>
      </w:pPr>
    </w:p>
    <w:p w:rsidR="00303136" w:rsidRDefault="00303136">
      <w:pPr>
        <w:spacing w:before="120" w:line="360" w:lineRule="auto"/>
        <w:rPr>
          <w:b/>
          <w:sz w:val="22"/>
        </w:rPr>
      </w:pPr>
    </w:p>
    <w:p w:rsidR="000B2BDB" w:rsidRPr="000B2BDB" w:rsidRDefault="00555D3D" w:rsidP="000B2BDB">
      <w:pPr>
        <w:pStyle w:val="Nagwek"/>
      </w:pPr>
      <w:r>
        <w:t xml:space="preserve">Składając ofertę w postępowaniu </w:t>
      </w:r>
      <w:r w:rsidR="004E6B55">
        <w:t>zakupowym nr</w:t>
      </w:r>
      <w:r w:rsidR="00937367">
        <w:t xml:space="preserve"> </w:t>
      </w:r>
      <w:r w:rsidR="00D85890">
        <w:t>2022/ZAPOM/BG/836</w:t>
      </w:r>
      <w:r w:rsidR="00D85890" w:rsidRPr="000A772E">
        <w:t xml:space="preserve"> – </w:t>
      </w:r>
      <w:r w:rsidR="00D85890">
        <w:t xml:space="preserve">Usługa mycia aut służbowych                                                    </w:t>
      </w:r>
    </w:p>
    <w:p w:rsidR="00303136" w:rsidRDefault="00303136">
      <w:pPr>
        <w:pStyle w:val="Nagwek"/>
      </w:pPr>
    </w:p>
    <w:p w:rsidR="00303136" w:rsidRDefault="00303136">
      <w:pPr>
        <w:pStyle w:val="Nagwek"/>
      </w:pPr>
    </w:p>
    <w:p w:rsidR="00303136" w:rsidRDefault="00303136">
      <w:pPr>
        <w:pStyle w:val="Standard"/>
      </w:pPr>
    </w:p>
    <w:p w:rsidR="00303136" w:rsidRDefault="00303136">
      <w:pPr>
        <w:pStyle w:val="Nagwek"/>
      </w:pPr>
    </w:p>
    <w:p w:rsidR="00303136" w:rsidRDefault="00555D3D">
      <w:pPr>
        <w:tabs>
          <w:tab w:val="left" w:pos="6180"/>
        </w:tabs>
        <w:spacing w:line="360" w:lineRule="auto"/>
      </w:pPr>
      <w:r>
        <w:t>oświadczamy, że:</w:t>
      </w:r>
      <w:r>
        <w:tab/>
      </w:r>
    </w:p>
    <w:p w:rsidR="00303136" w:rsidRDefault="00303136">
      <w:pPr>
        <w:spacing w:line="360" w:lineRule="auto"/>
        <w:jc w:val="center"/>
        <w:rPr>
          <w:b/>
        </w:rPr>
      </w:pPr>
    </w:p>
    <w:p w:rsidR="00303136" w:rsidRDefault="00555D3D">
      <w:pPr>
        <w:spacing w:line="360" w:lineRule="auto"/>
        <w:jc w:val="both"/>
      </w:pPr>
      <w:r>
        <w:t xml:space="preserve">Nie zalegam z opłacaniem  podatków, opłat i składek wobec:  ZUS, KRUS; Urzędu Skarbowego </w:t>
      </w:r>
    </w:p>
    <w:p w:rsidR="00303136" w:rsidRDefault="00303136">
      <w:pPr>
        <w:pStyle w:val="Standard"/>
      </w:pPr>
    </w:p>
    <w:p w:rsidR="00303136" w:rsidRDefault="00303136">
      <w:pPr>
        <w:jc w:val="center"/>
        <w:rPr>
          <w:b/>
        </w:rPr>
      </w:pPr>
    </w:p>
    <w:p w:rsidR="00303136" w:rsidRDefault="00303136">
      <w:pPr>
        <w:jc w:val="center"/>
      </w:pPr>
    </w:p>
    <w:p w:rsidR="00303136" w:rsidRDefault="00303136">
      <w:pPr>
        <w:jc w:val="center"/>
      </w:pPr>
    </w:p>
    <w:p w:rsidR="00303136" w:rsidRDefault="00303136">
      <w:pPr>
        <w:jc w:val="center"/>
      </w:pPr>
    </w:p>
    <w:p w:rsidR="00303136" w:rsidRDefault="00303136">
      <w:pPr>
        <w:jc w:val="center"/>
      </w:pPr>
    </w:p>
    <w:p w:rsidR="00303136" w:rsidRDefault="00555D3D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303136" w:rsidRDefault="00555D3D">
      <w:pPr>
        <w:ind w:left="5529"/>
        <w:jc w:val="center"/>
      </w:pPr>
      <w:r>
        <w:rPr>
          <w:vertAlign w:val="superscript"/>
        </w:rPr>
        <w:t>podpis</w:t>
      </w:r>
    </w:p>
    <w:p w:rsidR="00303136" w:rsidRDefault="00303136">
      <w:pPr>
        <w:jc w:val="center"/>
      </w:pPr>
    </w:p>
    <w:p w:rsidR="00303136" w:rsidRDefault="00303136">
      <w:pPr>
        <w:jc w:val="center"/>
      </w:pPr>
    </w:p>
    <w:p w:rsidR="00303136" w:rsidRDefault="00303136">
      <w:pPr>
        <w:pStyle w:val="Zwykytekst"/>
      </w:pPr>
    </w:p>
    <w:p w:rsidR="00303136" w:rsidRDefault="00303136">
      <w:pPr>
        <w:pStyle w:val="Zwykytekst"/>
      </w:pPr>
    </w:p>
    <w:sectPr w:rsidR="00303136">
      <w:headerReference w:type="default" r:id="rId6"/>
      <w:pgSz w:w="11906" w:h="16838"/>
      <w:pgMar w:top="1417" w:right="1152" w:bottom="708" w:left="115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4B4A" w:rsidRDefault="00914B4A">
      <w:r>
        <w:separator/>
      </w:r>
    </w:p>
  </w:endnote>
  <w:endnote w:type="continuationSeparator" w:id="0">
    <w:p w:rsidR="00914B4A" w:rsidRDefault="00914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4B4A" w:rsidRDefault="00914B4A">
      <w:r>
        <w:rPr>
          <w:color w:val="000000"/>
        </w:rPr>
        <w:separator/>
      </w:r>
    </w:p>
  </w:footnote>
  <w:footnote w:type="continuationSeparator" w:id="0">
    <w:p w:rsidR="00914B4A" w:rsidRDefault="00914B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A09" w:rsidRPr="00D85890" w:rsidRDefault="00D85890" w:rsidP="00D85890">
    <w:pPr>
      <w:suppressLineNumbers/>
      <w:tabs>
        <w:tab w:val="center" w:pos="4819"/>
        <w:tab w:val="right" w:pos="9638"/>
      </w:tabs>
      <w:spacing w:after="200" w:line="276" w:lineRule="auto"/>
      <w:rPr>
        <w:rFonts w:eastAsia="SimSun" w:cs="Mangal"/>
        <w:kern w:val="3"/>
        <w:sz w:val="16"/>
        <w:szCs w:val="16"/>
        <w:lang w:eastAsia="zh-CN" w:bidi="hi-IN"/>
      </w:rPr>
    </w:pPr>
    <w:r w:rsidRPr="00D85890">
      <w:rPr>
        <w:sz w:val="16"/>
        <w:szCs w:val="16"/>
      </w:rPr>
      <w:t xml:space="preserve">Postępowanie nr </w:t>
    </w:r>
    <w:r w:rsidRPr="00D85890">
      <w:rPr>
        <w:sz w:val="16"/>
        <w:szCs w:val="16"/>
      </w:rPr>
      <w:t xml:space="preserve">2022/ZAPOM/BG/836 – Usługa mycia aut służbowych                        </w:t>
    </w:r>
    <w:r>
      <w:rPr>
        <w:sz w:val="16"/>
        <w:szCs w:val="16"/>
      </w:rPr>
      <w:t xml:space="preserve">                                                                         </w:t>
    </w:r>
    <w:r w:rsidRPr="00D85890">
      <w:rPr>
        <w:sz w:val="16"/>
        <w:szCs w:val="16"/>
      </w:rPr>
      <w:t xml:space="preserve">     </w:t>
    </w:r>
    <w:r w:rsidRPr="00D85890">
      <w:rPr>
        <w:sz w:val="16"/>
        <w:szCs w:val="16"/>
      </w:rPr>
      <w:t>zał. nr 6</w:t>
    </w:r>
    <w:r w:rsidRPr="00D85890">
      <w:rPr>
        <w:sz w:val="16"/>
        <w:szCs w:val="16"/>
      </w:rPr>
      <w:t xml:space="preserve">                       </w:t>
    </w:r>
    <w:r w:rsidR="00555D3D" w:rsidRPr="00D85890">
      <w:rPr>
        <w:rFonts w:eastAsia="SimSun" w:cs="Mangal"/>
        <w:kern w:val="3"/>
        <w:sz w:val="16"/>
        <w:szCs w:val="16"/>
        <w:lang w:eastAsia="zh-CN" w:bidi="hi-IN"/>
      </w:rPr>
      <w:t xml:space="preserve">                                                                                                                       </w:t>
    </w:r>
    <w:r w:rsidR="001C7057" w:rsidRPr="00D85890">
      <w:rPr>
        <w:rFonts w:eastAsia="SimSun" w:cs="Mangal"/>
        <w:kern w:val="3"/>
        <w:sz w:val="16"/>
        <w:szCs w:val="16"/>
        <w:lang w:eastAsia="zh-CN" w:bidi="hi-IN"/>
      </w:rPr>
      <w:t xml:space="preserve">                              </w:t>
    </w:r>
    <w:r w:rsidR="00555D3D" w:rsidRPr="00D85890">
      <w:rPr>
        <w:rFonts w:ascii="Arial" w:eastAsia="Arial Unicode MS" w:hAnsi="Arial" w:cs="Arial"/>
        <w:bCs/>
        <w:i/>
        <w:kern w:val="3"/>
        <w:sz w:val="16"/>
        <w:szCs w:val="16"/>
        <w:lang w:eastAsia="ar-SA"/>
      </w:rPr>
      <w:t xml:space="preserve">                                 </w:t>
    </w:r>
  </w:p>
  <w:p w:rsidR="00072A09" w:rsidRDefault="00555D3D">
    <w:pPr>
      <w:pStyle w:val="Nagwek"/>
    </w:pPr>
    <w:r>
      <w:rPr>
        <w:rFonts w:ascii="Arial" w:hAnsi="Arial" w:cs="Arial"/>
        <w:bCs/>
        <w:i/>
        <w:sz w:val="16"/>
        <w:szCs w:val="16"/>
      </w:rPr>
      <w:t xml:space="preserve">  </w:t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14B4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14B4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14B4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14B4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14B4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14B4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14B4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14B4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14B4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14B4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14B4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14B4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14B4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14B4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14B4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14B4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14B4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14B4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14B4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14B4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14B4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14B4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14B4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14B4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14B4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14B4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14B4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14B4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14B4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14B4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14B4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14B4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14B4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14B4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14B4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14B4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14B4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14B4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14B4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14B4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14B4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14B4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14B4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14B4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14B4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14B4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14B4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14B4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14B4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14B4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14B4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14B4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14B4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14B4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14B4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14B4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14B4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14B4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14B4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14B4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14B4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14B4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14B4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14B4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14B4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14B4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14B4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14B4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14B4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14B4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14B4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14B4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14B4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14B4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14B4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14B4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14B4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14B4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14B4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14B4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14B4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14B4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14B4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14B4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14B4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14B4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14B4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14B4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14B4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14B4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14B4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14B4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14B4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14B4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14B4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14B4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14B4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14B4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14B4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14B4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14B4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14B4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sz w:val="22"/>
        <w:szCs w:val="22"/>
      </w:rPr>
      <w:t xml:space="preserve">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136"/>
    <w:rsid w:val="000B2BDB"/>
    <w:rsid w:val="001C7057"/>
    <w:rsid w:val="00303136"/>
    <w:rsid w:val="003439D2"/>
    <w:rsid w:val="004E67B4"/>
    <w:rsid w:val="004E6B55"/>
    <w:rsid w:val="00555D3D"/>
    <w:rsid w:val="006B5DA7"/>
    <w:rsid w:val="00804F77"/>
    <w:rsid w:val="00914B4A"/>
    <w:rsid w:val="00937367"/>
    <w:rsid w:val="00C744B6"/>
    <w:rsid w:val="00D85890"/>
    <w:rsid w:val="00E10983"/>
    <w:rsid w:val="00EC5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07F1B866-9304-4DB0-960F-548AAB0C9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  <w:rPr>
      <w:sz w:val="24"/>
      <w:szCs w:val="24"/>
    </w:rPr>
  </w:style>
  <w:style w:type="paragraph" w:styleId="Nagwek3">
    <w:name w:val="heading 3"/>
    <w:basedOn w:val="Normalny"/>
    <w:next w:val="Normalny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pPr>
      <w:keepNext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Textbody">
    <w:name w:val="Text body"/>
    <w:basedOn w:val="Standard"/>
    <w:pPr>
      <w:spacing w:after="120"/>
    </w:p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Contents4">
    <w:name w:val="Contents 4"/>
    <w:basedOn w:val="Normalny"/>
    <w:next w:val="Normalny"/>
    <w:autoRedefine/>
    <w:pPr>
      <w:jc w:val="both"/>
      <w:textAlignment w:val="top"/>
    </w:pPr>
    <w:rPr>
      <w:rFonts w:ascii="Arial" w:hAnsi="Arial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Tytu">
    <w:name w:val="Title"/>
    <w:basedOn w:val="Normalny"/>
    <w:pPr>
      <w:spacing w:before="120" w:line="360" w:lineRule="auto"/>
      <w:jc w:val="center"/>
    </w:pPr>
    <w:rPr>
      <w:rFonts w:ascii="Arial" w:hAnsi="Arial"/>
      <w:b/>
      <w:sz w:val="22"/>
      <w:szCs w:val="20"/>
    </w:rPr>
  </w:style>
  <w:style w:type="paragraph" w:styleId="Podtytu">
    <w:name w:val="Subtitle"/>
    <w:basedOn w:val="Nagwek"/>
    <w:next w:val="Textbody"/>
    <w:pPr>
      <w:jc w:val="center"/>
    </w:pPr>
    <w:rPr>
      <w:i/>
      <w:iCs/>
      <w:sz w:val="28"/>
      <w:szCs w:val="28"/>
    </w:rPr>
  </w:style>
  <w:style w:type="paragraph" w:styleId="Tekstpodstawowy2">
    <w:name w:val="Body Text 2"/>
    <w:basedOn w:val="Normalny"/>
    <w:pPr>
      <w:jc w:val="both"/>
    </w:pPr>
    <w:rPr>
      <w:rFonts w:ascii="Arial" w:hAnsi="Arial" w:cs="Arial"/>
    </w:rPr>
  </w:style>
  <w:style w:type="paragraph" w:customStyle="1" w:styleId="E">
    <w:name w:val="E"/>
    <w:basedOn w:val="Normalny"/>
    <w:next w:val="Nagwek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Odwoanieprzypisudolnego">
    <w:name w:val="footnote reference"/>
    <w:rPr>
      <w:position w:val="0"/>
      <w:vertAlign w:val="superscript"/>
    </w:rPr>
  </w:style>
  <w:style w:type="character" w:customStyle="1" w:styleId="StopkaZnak">
    <w:name w:val="Stopka Znak"/>
    <w:rPr>
      <w:sz w:val="24"/>
      <w:szCs w:val="24"/>
    </w:rPr>
  </w:style>
  <w:style w:type="character" w:customStyle="1" w:styleId="NagwekZnak">
    <w:name w:val="Nagłówek Znak"/>
    <w:basedOn w:val="Domylnaczcionkaakapitu"/>
    <w:uiPriority w:val="99"/>
    <w:rPr>
      <w:sz w:val="24"/>
      <w:szCs w:val="24"/>
    </w:rPr>
  </w:style>
  <w:style w:type="character" w:customStyle="1" w:styleId="FootnoteSymbol">
    <w:name w:val="Footnote Symbol"/>
  </w:style>
  <w:style w:type="paragraph" w:styleId="Akapitzlist">
    <w:name w:val="List Paragraph"/>
    <w:basedOn w:val="Normalny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akceptacji przez wykonawcę wzoru umowy  w Części II SIWZ</vt:lpstr>
    </vt:vector>
  </TitlesOfParts>
  <Company/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akceptacji przez wykonawcę wzoru umowy  w Części II SIWZ</dc:title>
  <dc:subject/>
  <dc:creator>andrzej baryła</dc:creator>
  <dc:description/>
  <cp:lastModifiedBy>Andrzej Baryła</cp:lastModifiedBy>
  <cp:revision>4</cp:revision>
  <dcterms:created xsi:type="dcterms:W3CDTF">2022-02-17T10:41:00Z</dcterms:created>
  <dcterms:modified xsi:type="dcterms:W3CDTF">2022-03-16T10:02:00Z</dcterms:modified>
</cp:coreProperties>
</file>