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Default="00740195" w:rsidP="003577C9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032F666F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582C74C0" w14:textId="77777777" w:rsidR="000F366B" w:rsidRDefault="000F366B" w:rsidP="008E347E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0F366B">
        <w:rPr>
          <w:rFonts w:ascii="Arial" w:hAnsi="Arial" w:cs="Arial"/>
          <w:b/>
          <w:bCs/>
          <w:sz w:val="20"/>
          <w:szCs w:val="20"/>
        </w:rPr>
        <w:t>21/PMUR/PZ/2022 –  ZAKUP TAŚMY PRZENOŚNIKOWEJ TRUDNO ZAPALNEJ B-1000 EP 1000/4 4+3 LK 2A - 350 MB</w:t>
      </w:r>
      <w:r w:rsidRPr="000F366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B46EE6" w14:textId="03867468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6A55" w14:textId="77777777" w:rsidR="006B5C69" w:rsidRDefault="006B5C69">
      <w:pPr>
        <w:spacing w:after="0" w:line="240" w:lineRule="auto"/>
      </w:pPr>
      <w:r>
        <w:separator/>
      </w:r>
    </w:p>
  </w:endnote>
  <w:endnote w:type="continuationSeparator" w:id="0">
    <w:p w14:paraId="12F6345F" w14:textId="77777777" w:rsidR="006B5C69" w:rsidRDefault="006B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2755" w14:textId="77777777" w:rsidR="006B5C69" w:rsidRDefault="006B5C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FFEFC" w14:textId="77777777" w:rsidR="006B5C69" w:rsidRDefault="006B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45F5D314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4867D2">
      <w:rPr>
        <w:rFonts w:cs="Arial"/>
        <w:bCs/>
        <w:i/>
        <w:sz w:val="14"/>
        <w:szCs w:val="14"/>
      </w:rPr>
      <w:t>5</w:t>
    </w:r>
    <w:r w:rsidRPr="002E2B0B">
      <w:rPr>
        <w:rFonts w:cs="Arial"/>
        <w:bCs/>
        <w:i/>
        <w:sz w:val="14"/>
        <w:szCs w:val="14"/>
      </w:rPr>
      <w:t>- Oświadczenie Oferenta mającego siedzibę poza granicami RP</w:t>
    </w:r>
  </w:p>
  <w:p w14:paraId="1614D40B" w14:textId="1CB0A01D" w:rsidR="00CA0ECC" w:rsidRPr="00220C4E" w:rsidRDefault="00BE70FC" w:rsidP="00BE70FC">
    <w:pPr>
      <w:pStyle w:val="Nagwek"/>
      <w:rPr>
        <w:sz w:val="20"/>
        <w:szCs w:val="20"/>
      </w:rPr>
    </w:pPr>
    <w:r w:rsidRPr="00BE70FC">
      <w:rPr>
        <w:sz w:val="20"/>
        <w:szCs w:val="20"/>
      </w:rPr>
      <w:t xml:space="preserve">Postępowanie </w:t>
    </w:r>
    <w:r w:rsidR="000F366B" w:rsidRPr="000F366B">
      <w:rPr>
        <w:sz w:val="20"/>
        <w:szCs w:val="20"/>
      </w:rPr>
      <w:t>21/PMUR/PZ/2022 –  ZAKUP TAŚMY PRZENOŚNIKOWEJ TRUDNO ZAPALNEJ B-1000 EP 1000/4 4+3 LK 2A - 350 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618F"/>
    <w:rsid w:val="00090DB9"/>
    <w:rsid w:val="000D4E95"/>
    <w:rsid w:val="000E37F0"/>
    <w:rsid w:val="000F366B"/>
    <w:rsid w:val="00103AAA"/>
    <w:rsid w:val="001527AC"/>
    <w:rsid w:val="001840FC"/>
    <w:rsid w:val="001A5ED6"/>
    <w:rsid w:val="001C2D79"/>
    <w:rsid w:val="001D4C10"/>
    <w:rsid w:val="00220C4E"/>
    <w:rsid w:val="002366D3"/>
    <w:rsid w:val="002561D8"/>
    <w:rsid w:val="002608B9"/>
    <w:rsid w:val="00296AD8"/>
    <w:rsid w:val="002B7C86"/>
    <w:rsid w:val="002C2641"/>
    <w:rsid w:val="002D5D52"/>
    <w:rsid w:val="002E2B0B"/>
    <w:rsid w:val="00307A22"/>
    <w:rsid w:val="003152F2"/>
    <w:rsid w:val="003577C9"/>
    <w:rsid w:val="003649F2"/>
    <w:rsid w:val="003A0798"/>
    <w:rsid w:val="003F2713"/>
    <w:rsid w:val="00405E5B"/>
    <w:rsid w:val="00411456"/>
    <w:rsid w:val="00415D2B"/>
    <w:rsid w:val="00421B66"/>
    <w:rsid w:val="004602B8"/>
    <w:rsid w:val="00463F16"/>
    <w:rsid w:val="004867D2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B5C69"/>
    <w:rsid w:val="006E6F3E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52014"/>
    <w:rsid w:val="00AB481E"/>
    <w:rsid w:val="00AC443D"/>
    <w:rsid w:val="00AD2895"/>
    <w:rsid w:val="00B52BEF"/>
    <w:rsid w:val="00B81A02"/>
    <w:rsid w:val="00BA3115"/>
    <w:rsid w:val="00BB53D6"/>
    <w:rsid w:val="00BC2F5F"/>
    <w:rsid w:val="00BD7799"/>
    <w:rsid w:val="00BE5C7D"/>
    <w:rsid w:val="00BE70FC"/>
    <w:rsid w:val="00BF57EB"/>
    <w:rsid w:val="00BF62B2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1602"/>
    <w:rsid w:val="00DC7238"/>
    <w:rsid w:val="00DE5AE3"/>
    <w:rsid w:val="00E41252"/>
    <w:rsid w:val="00E704BC"/>
    <w:rsid w:val="00ED1071"/>
    <w:rsid w:val="00F10CD9"/>
    <w:rsid w:val="00F6117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22</cp:revision>
  <cp:lastPrinted>2014-04-01T11:09:00Z</cp:lastPrinted>
  <dcterms:created xsi:type="dcterms:W3CDTF">2022-03-09T17:57:00Z</dcterms:created>
  <dcterms:modified xsi:type="dcterms:W3CDTF">2022-07-12T09:29:00Z</dcterms:modified>
</cp:coreProperties>
</file>