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27165" w14:textId="77777777" w:rsidR="007F3092" w:rsidRDefault="00E95E72">
      <w:pPr>
        <w:jc w:val="right"/>
      </w:pPr>
      <w:r>
        <w:tab/>
      </w:r>
      <w:r>
        <w:tab/>
      </w:r>
      <w:r>
        <w:tab/>
      </w:r>
      <w:r>
        <w:tab/>
      </w:r>
      <w:r>
        <w:tab/>
      </w:r>
    </w:p>
    <w:p w14:paraId="24F4F8F9" w14:textId="77777777" w:rsidR="007F3092" w:rsidRDefault="007F3092">
      <w:pPr>
        <w:jc w:val="right"/>
        <w:rPr>
          <w:sz w:val="20"/>
          <w:szCs w:val="20"/>
        </w:rPr>
      </w:pPr>
    </w:p>
    <w:p w14:paraId="650034A8" w14:textId="77777777" w:rsidR="007F3092" w:rsidRDefault="007F3092">
      <w:pPr>
        <w:jc w:val="right"/>
        <w:rPr>
          <w:sz w:val="20"/>
          <w:szCs w:val="20"/>
        </w:rPr>
      </w:pPr>
    </w:p>
    <w:p w14:paraId="53F106D1" w14:textId="77777777" w:rsidR="007F3092" w:rsidRDefault="003255D0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64501DE" wp14:editId="50659783">
                <wp:simplePos x="0" y="0"/>
                <wp:positionH relativeFrom="column">
                  <wp:posOffset>114300</wp:posOffset>
                </wp:positionH>
                <wp:positionV relativeFrom="paragraph">
                  <wp:posOffset>3810</wp:posOffset>
                </wp:positionV>
                <wp:extent cx="2011680" cy="731520"/>
                <wp:effectExtent l="0" t="0" r="26670" b="1143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11680" cy="73152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noFill/>
                        <a:ln w="3172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14:paraId="449A0032" w14:textId="77777777" w:rsidR="007F3092" w:rsidRDefault="007F3092"/>
                          <w:p w14:paraId="630668A3" w14:textId="77777777" w:rsidR="007F3092" w:rsidRDefault="007F3092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07E91354" w14:textId="77777777" w:rsidR="007F3092" w:rsidRDefault="007F3092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13973664" w14:textId="77777777" w:rsidR="007F3092" w:rsidRDefault="007F3092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2B0E48A3" w14:textId="77777777" w:rsidR="007F3092" w:rsidRDefault="007F3092"/>
                        </w:txbxContent>
                      </wps:txbx>
                      <wps:bodyPr vert="horz" wrap="square" lIns="12701" tIns="12701" rIns="12701" bIns="12701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4501DE" id="AutoShape 2" o:spid="_x0000_s1026" style="position:absolute;margin-left:9pt;margin-top:.3pt;width:158.4pt;height:57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11680,7315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" adj="-11796480,,5400" path="m121920,at,,243840,243840,121920,,,121920l,609600at,487680,243840,731520,,609600,121920,731520l1889760,731520at1767840,487680,2011680,731520,1889760,731520,2011680,609600l2011680,121920at1767840,,2011680,243840,2011680,121920,1889760,l121920,xe" filled="f" strokeweight=".08811mm">
                <v:stroke joinstyle="round"/>
                <v:formulas/>
                <v:path arrowok="t" o:connecttype="custom" o:connectlocs="1005840,0;2011680,365760;1005840,731520;0,365760" o:connectangles="270,0,90,180" textboxrect="35710,35710,1975970,695810"/>
                <v:textbox inset=".35281mm,.35281mm,.35281mm,.35281mm">
                  <w:txbxContent>
                    <w:p w14:paraId="449A0032" w14:textId="77777777" w:rsidR="007F3092" w:rsidRDefault="007F3092"/>
                    <w:p w14:paraId="630668A3" w14:textId="77777777" w:rsidR="007F3092" w:rsidRDefault="007F3092">
                      <w:pPr>
                        <w:rPr>
                          <w:sz w:val="12"/>
                        </w:rPr>
                      </w:pPr>
                    </w:p>
                    <w:p w14:paraId="07E91354" w14:textId="77777777" w:rsidR="007F3092" w:rsidRDefault="007F3092">
                      <w:pPr>
                        <w:rPr>
                          <w:sz w:val="12"/>
                        </w:rPr>
                      </w:pPr>
                    </w:p>
                    <w:p w14:paraId="13973664" w14:textId="77777777" w:rsidR="007F3092" w:rsidRDefault="007F3092">
                      <w:pPr>
                        <w:rPr>
                          <w:sz w:val="12"/>
                        </w:rPr>
                      </w:pPr>
                    </w:p>
                    <w:p w14:paraId="2B0E48A3" w14:textId="77777777" w:rsidR="007F3092" w:rsidRDefault="007F3092"/>
                  </w:txbxContent>
                </v:textbox>
              </v:shape>
            </w:pict>
          </mc:Fallback>
        </mc:AlternateContent>
      </w:r>
    </w:p>
    <w:p w14:paraId="609F6E71" w14:textId="77777777" w:rsidR="007F3092" w:rsidRDefault="007F3092">
      <w:pPr>
        <w:rPr>
          <w:sz w:val="22"/>
        </w:rPr>
      </w:pPr>
    </w:p>
    <w:p w14:paraId="5F5CE22E" w14:textId="77777777" w:rsidR="007F3092" w:rsidRDefault="007F3092">
      <w:pPr>
        <w:rPr>
          <w:sz w:val="22"/>
        </w:rPr>
      </w:pPr>
    </w:p>
    <w:p w14:paraId="095DE597" w14:textId="77777777" w:rsidR="007F3092" w:rsidRDefault="007F3092">
      <w:pPr>
        <w:rPr>
          <w:sz w:val="22"/>
        </w:rPr>
      </w:pPr>
    </w:p>
    <w:p w14:paraId="723D9464" w14:textId="77777777" w:rsidR="007F3092" w:rsidRDefault="007F3092">
      <w:pPr>
        <w:rPr>
          <w:sz w:val="22"/>
        </w:rPr>
      </w:pPr>
    </w:p>
    <w:p w14:paraId="3F72A58E" w14:textId="77777777" w:rsidR="007F3092" w:rsidRDefault="00E95E72">
      <w:pPr>
        <w:tabs>
          <w:tab w:val="left" w:pos="6105"/>
        </w:tabs>
        <w:rPr>
          <w:sz w:val="22"/>
        </w:rPr>
      </w:pPr>
      <w:r>
        <w:rPr>
          <w:sz w:val="22"/>
        </w:rPr>
        <w:tab/>
      </w:r>
    </w:p>
    <w:p w14:paraId="2C4621B6" w14:textId="77777777" w:rsidR="007F3092" w:rsidRDefault="007F3092">
      <w:pPr>
        <w:rPr>
          <w:sz w:val="22"/>
        </w:rPr>
      </w:pPr>
    </w:p>
    <w:p w14:paraId="198816E4" w14:textId="77777777" w:rsidR="007F3092" w:rsidRDefault="007F3092">
      <w:pPr>
        <w:rPr>
          <w:sz w:val="22"/>
        </w:rPr>
      </w:pPr>
    </w:p>
    <w:p w14:paraId="14E2DF27" w14:textId="77777777" w:rsidR="007F3092" w:rsidRDefault="00E95E72">
      <w:pPr>
        <w:tabs>
          <w:tab w:val="left" w:pos="5985"/>
        </w:tabs>
        <w:rPr>
          <w:sz w:val="22"/>
        </w:rPr>
      </w:pPr>
      <w:r>
        <w:rPr>
          <w:sz w:val="22"/>
        </w:rPr>
        <w:tab/>
      </w:r>
    </w:p>
    <w:p w14:paraId="5E97A918" w14:textId="77777777" w:rsidR="007F3092" w:rsidRDefault="007F3092"/>
    <w:p w14:paraId="7B3ED3F5" w14:textId="77777777" w:rsidR="007F3092" w:rsidRDefault="00E95E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Oferenta </w:t>
      </w:r>
      <w:r w:rsidR="003C6B0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</w:p>
    <w:p w14:paraId="345660D4" w14:textId="77777777" w:rsidR="007F3092" w:rsidRDefault="007F3092">
      <w:pPr>
        <w:rPr>
          <w:b/>
          <w:sz w:val="28"/>
          <w:szCs w:val="28"/>
        </w:rPr>
      </w:pPr>
    </w:p>
    <w:p w14:paraId="70CD848C" w14:textId="77777777" w:rsidR="007F3092" w:rsidRDefault="007F3092">
      <w:pPr>
        <w:spacing w:before="120" w:line="360" w:lineRule="auto"/>
        <w:jc w:val="right"/>
        <w:rPr>
          <w:b/>
          <w:sz w:val="22"/>
        </w:rPr>
      </w:pPr>
    </w:p>
    <w:p w14:paraId="1762DF68" w14:textId="77777777" w:rsidR="007F3092" w:rsidRDefault="007F3092">
      <w:pPr>
        <w:spacing w:before="120" w:line="360" w:lineRule="auto"/>
        <w:rPr>
          <w:b/>
          <w:sz w:val="22"/>
        </w:rPr>
      </w:pPr>
    </w:p>
    <w:p w14:paraId="472145AA" w14:textId="77777777" w:rsidR="007F3092" w:rsidRDefault="00E95E72">
      <w:pPr>
        <w:pStyle w:val="Nagwek"/>
      </w:pPr>
      <w:r>
        <w:t xml:space="preserve">Składając ofertę w przetargu na </w:t>
      </w:r>
    </w:p>
    <w:p w14:paraId="627A5D07" w14:textId="77777777" w:rsidR="007F3092" w:rsidRDefault="007F3092">
      <w:pPr>
        <w:pStyle w:val="Nagwek"/>
      </w:pPr>
    </w:p>
    <w:p w14:paraId="3EC6B5D0" w14:textId="77777777" w:rsidR="00384DFD" w:rsidRDefault="00384DFD">
      <w:pPr>
        <w:spacing w:line="360" w:lineRule="auto"/>
        <w:rPr>
          <w:b/>
          <w:bCs/>
          <w:sz w:val="22"/>
          <w:szCs w:val="22"/>
        </w:rPr>
      </w:pPr>
      <w:r w:rsidRPr="00384DFD">
        <w:rPr>
          <w:b/>
          <w:bCs/>
          <w:sz w:val="22"/>
          <w:szCs w:val="22"/>
        </w:rPr>
        <w:t xml:space="preserve">21/PMUR/PZ/2022 –  ZAKUP TAŚMY PRZENOŚNIKOWEJ TRUDNO ZAPALNEJ B-1000 EP 1000/4 4+3 LK 2A - 350 MB </w:t>
      </w:r>
    </w:p>
    <w:p w14:paraId="0A1B9F00" w14:textId="77777777" w:rsidR="00384DFD" w:rsidRDefault="00384DFD">
      <w:pPr>
        <w:spacing w:line="360" w:lineRule="auto"/>
        <w:rPr>
          <w:b/>
          <w:bCs/>
          <w:sz w:val="22"/>
          <w:szCs w:val="22"/>
        </w:rPr>
      </w:pPr>
    </w:p>
    <w:p w14:paraId="2A28161C" w14:textId="6839BD2F" w:rsidR="007F3092" w:rsidRDefault="00E95E72">
      <w:pPr>
        <w:spacing w:line="360" w:lineRule="auto"/>
      </w:pPr>
      <w:r>
        <w:t>oświadczamy, że:</w:t>
      </w:r>
    </w:p>
    <w:p w14:paraId="5EE50656" w14:textId="77777777" w:rsidR="007F3092" w:rsidRDefault="007F3092">
      <w:pPr>
        <w:spacing w:line="360" w:lineRule="auto"/>
        <w:jc w:val="center"/>
        <w:rPr>
          <w:b/>
        </w:rPr>
      </w:pPr>
    </w:p>
    <w:p w14:paraId="13310D1A" w14:textId="77777777" w:rsidR="007F3092" w:rsidRDefault="003C6B05">
      <w:pPr>
        <w:numPr>
          <w:ilvl w:val="3"/>
          <w:numId w:val="1"/>
        </w:numPr>
        <w:spacing w:line="360" w:lineRule="auto"/>
        <w:ind w:left="360"/>
        <w:jc w:val="both"/>
      </w:pPr>
      <w:r>
        <w:t>Nie zalegamy / zalegamy</w:t>
      </w:r>
      <w:r>
        <w:rPr>
          <w:vertAlign w:val="superscript"/>
        </w:rPr>
        <w:t>*</w:t>
      </w:r>
      <w:r>
        <w:t xml:space="preserve"> z opłacaniem składek wobec ZUS, KRUS</w:t>
      </w:r>
      <w:r w:rsidR="00E95E72">
        <w:t>;</w:t>
      </w:r>
    </w:p>
    <w:p w14:paraId="5BD05B96" w14:textId="77777777" w:rsidR="007F3092" w:rsidRDefault="003C6B05">
      <w:pPr>
        <w:numPr>
          <w:ilvl w:val="3"/>
          <w:numId w:val="1"/>
        </w:numPr>
        <w:spacing w:line="360" w:lineRule="auto"/>
        <w:ind w:left="360"/>
        <w:jc w:val="both"/>
      </w:pPr>
      <w:r>
        <w:t xml:space="preserve">Nie zalegamy / </w:t>
      </w:r>
      <w:r w:rsidRPr="003C6B05">
        <w:t>zalegamy</w:t>
      </w:r>
      <w:r>
        <w:rPr>
          <w:vertAlign w:val="superscript"/>
        </w:rPr>
        <w:t>*</w:t>
      </w:r>
      <w:r>
        <w:t xml:space="preserve"> </w:t>
      </w:r>
      <w:r w:rsidRPr="003C6B05">
        <w:t>z</w:t>
      </w:r>
      <w:r>
        <w:t xml:space="preserve"> opłacaniem podatków wobec Urzędu Skarbowego.</w:t>
      </w:r>
    </w:p>
    <w:p w14:paraId="63566BB9" w14:textId="77777777" w:rsidR="007F3092" w:rsidRDefault="007F3092">
      <w:pPr>
        <w:pStyle w:val="Spistreci4"/>
        <w:spacing w:line="360" w:lineRule="auto"/>
        <w:textAlignment w:val="auto"/>
        <w:rPr>
          <w:rFonts w:ascii="Times New Roman" w:hAnsi="Times New Roman"/>
        </w:rPr>
      </w:pPr>
    </w:p>
    <w:p w14:paraId="056F7712" w14:textId="77777777" w:rsidR="007F3092" w:rsidRDefault="007F3092">
      <w:pPr>
        <w:jc w:val="center"/>
        <w:rPr>
          <w:b/>
        </w:rPr>
      </w:pPr>
    </w:p>
    <w:p w14:paraId="20379F5E" w14:textId="77777777" w:rsidR="007F3092" w:rsidRDefault="007F3092">
      <w:pPr>
        <w:jc w:val="center"/>
      </w:pPr>
    </w:p>
    <w:p w14:paraId="10E9AAF9" w14:textId="77777777" w:rsidR="007F3092" w:rsidRDefault="007F3092">
      <w:pPr>
        <w:jc w:val="center"/>
      </w:pPr>
    </w:p>
    <w:p w14:paraId="6F50D36B" w14:textId="77777777" w:rsidR="007F3092" w:rsidRDefault="007F3092">
      <w:pPr>
        <w:jc w:val="center"/>
      </w:pPr>
    </w:p>
    <w:p w14:paraId="0ACB9C39" w14:textId="77777777" w:rsidR="007F3092" w:rsidRDefault="007F3092">
      <w:pPr>
        <w:jc w:val="center"/>
      </w:pPr>
    </w:p>
    <w:p w14:paraId="4034DCFF" w14:textId="77777777" w:rsidR="007F3092" w:rsidRDefault="00E95E72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14:paraId="470EF582" w14:textId="77777777" w:rsidR="007F3092" w:rsidRDefault="00E95E72">
      <w:pPr>
        <w:ind w:left="5529"/>
        <w:jc w:val="center"/>
      </w:pPr>
      <w:r>
        <w:rPr>
          <w:vertAlign w:val="superscript"/>
        </w:rPr>
        <w:t xml:space="preserve">podpis </w:t>
      </w:r>
    </w:p>
    <w:p w14:paraId="23ED5206" w14:textId="77777777" w:rsidR="007F3092" w:rsidRDefault="007F3092">
      <w:pPr>
        <w:jc w:val="center"/>
      </w:pPr>
    </w:p>
    <w:p w14:paraId="627062D4" w14:textId="77777777" w:rsidR="007F3092" w:rsidRDefault="007F3092">
      <w:pPr>
        <w:jc w:val="center"/>
      </w:pPr>
    </w:p>
    <w:p w14:paraId="0C8C5721" w14:textId="77777777" w:rsidR="007F3092" w:rsidRDefault="007F3092">
      <w:pPr>
        <w:pStyle w:val="Zwykytekst"/>
      </w:pPr>
    </w:p>
    <w:p w14:paraId="7EF746FB" w14:textId="77777777" w:rsidR="007F3092" w:rsidRDefault="007F3092">
      <w:pPr>
        <w:pStyle w:val="Zwykytekst"/>
      </w:pPr>
    </w:p>
    <w:p w14:paraId="6F6AFBA6" w14:textId="77777777" w:rsidR="003C6B05" w:rsidRPr="003C6B05" w:rsidRDefault="003C6B05" w:rsidP="003C6B05">
      <w:pPr>
        <w:pStyle w:val="Zwykytekst"/>
        <w:rPr>
          <w:rFonts w:ascii="Times New Roman" w:hAnsi="Times New Roman" w:cs="Times New Roman"/>
          <w:sz w:val="24"/>
          <w:szCs w:val="24"/>
          <w:vertAlign w:val="superscript"/>
        </w:rPr>
      </w:pPr>
      <w:r w:rsidRPr="003C6B05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3C6B05">
        <w:rPr>
          <w:rFonts w:ascii="Times New Roman" w:hAnsi="Times New Roman" w:cs="Times New Roman"/>
          <w:sz w:val="24"/>
          <w:szCs w:val="24"/>
        </w:rPr>
        <w:t xml:space="preserve"> niepotrzebne skreślić</w:t>
      </w:r>
    </w:p>
    <w:sectPr w:rsidR="003C6B05" w:rsidRPr="003C6B05">
      <w:headerReference w:type="default" r:id="rId7"/>
      <w:pgSz w:w="11906" w:h="16838"/>
      <w:pgMar w:top="1417" w:right="1152" w:bottom="1417" w:left="115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C5885" w14:textId="77777777" w:rsidR="005E7163" w:rsidRDefault="005E7163">
      <w:r>
        <w:separator/>
      </w:r>
    </w:p>
  </w:endnote>
  <w:endnote w:type="continuationSeparator" w:id="0">
    <w:p w14:paraId="47966283" w14:textId="77777777" w:rsidR="005E7163" w:rsidRDefault="005E7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5DFF6" w14:textId="77777777" w:rsidR="005E7163" w:rsidRDefault="005E7163">
      <w:r>
        <w:rPr>
          <w:color w:val="000000"/>
        </w:rPr>
        <w:separator/>
      </w:r>
    </w:p>
  </w:footnote>
  <w:footnote w:type="continuationSeparator" w:id="0">
    <w:p w14:paraId="7F541DFA" w14:textId="77777777" w:rsidR="005E7163" w:rsidRDefault="005E71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EC586" w14:textId="016CF6EA" w:rsidR="00DC69AA" w:rsidRDefault="00DC69AA" w:rsidP="00DC69AA">
    <w:pPr>
      <w:pStyle w:val="Nagwek"/>
      <w:ind w:left="4956" w:hanging="4536"/>
      <w:jc w:val="right"/>
      <w:rPr>
        <w:rFonts w:cs="Arial"/>
        <w:bCs/>
        <w:i/>
        <w:sz w:val="14"/>
        <w:szCs w:val="14"/>
      </w:rPr>
    </w:pPr>
    <w:r>
      <w:rPr>
        <w:rFonts w:asciiTheme="minorHAnsi" w:hAnsiTheme="minorHAnsi" w:cstheme="minorHAnsi"/>
        <w:i/>
        <w:iCs/>
        <w:sz w:val="18"/>
        <w:szCs w:val="18"/>
      </w:rPr>
      <w:tab/>
    </w:r>
    <w:r w:rsidRPr="00DC69AA">
      <w:rPr>
        <w:rFonts w:cs="Arial"/>
        <w:bCs/>
        <w:i/>
        <w:sz w:val="14"/>
        <w:szCs w:val="14"/>
      </w:rPr>
      <w:t>Zał.</w:t>
    </w:r>
    <w:r w:rsidR="00716D96">
      <w:rPr>
        <w:rFonts w:cs="Arial"/>
        <w:bCs/>
        <w:i/>
        <w:sz w:val="14"/>
        <w:szCs w:val="14"/>
      </w:rPr>
      <w:t xml:space="preserve"> 9</w:t>
    </w:r>
    <w:r w:rsidRPr="00DC69AA">
      <w:rPr>
        <w:rFonts w:cs="Arial"/>
        <w:bCs/>
        <w:i/>
        <w:sz w:val="14"/>
        <w:szCs w:val="14"/>
      </w:rPr>
      <w:t xml:space="preserve"> - Oświadczenie Oferenta o niezaleganiu w opłacaniu</w:t>
    </w:r>
    <w:r>
      <w:rPr>
        <w:rFonts w:cs="Arial"/>
        <w:bCs/>
        <w:i/>
        <w:sz w:val="14"/>
        <w:szCs w:val="14"/>
      </w:rPr>
      <w:t xml:space="preserve"> </w:t>
    </w:r>
    <w:r w:rsidRPr="00DC69AA">
      <w:rPr>
        <w:rFonts w:cs="Arial"/>
        <w:bCs/>
        <w:i/>
        <w:sz w:val="14"/>
        <w:szCs w:val="14"/>
      </w:rPr>
      <w:t xml:space="preserve"> podatków, opłat i składek wobec ZUS, KRUS i US.</w:t>
    </w:r>
  </w:p>
  <w:p w14:paraId="059AE172" w14:textId="21C77435" w:rsidR="00236445" w:rsidRDefault="00236445" w:rsidP="00DC69AA">
    <w:pPr>
      <w:pStyle w:val="Nagwek"/>
      <w:ind w:left="4956" w:hanging="4536"/>
      <w:jc w:val="right"/>
      <w:rPr>
        <w:rFonts w:cs="Arial"/>
        <w:bCs/>
        <w:i/>
        <w:sz w:val="14"/>
        <w:szCs w:val="14"/>
      </w:rPr>
    </w:pPr>
  </w:p>
  <w:p w14:paraId="7BC1EC04" w14:textId="77777777" w:rsidR="00236445" w:rsidRPr="00DC69AA" w:rsidRDefault="00236445" w:rsidP="00DC69AA">
    <w:pPr>
      <w:pStyle w:val="Nagwek"/>
      <w:ind w:left="4956" w:hanging="4536"/>
      <w:jc w:val="right"/>
      <w:rPr>
        <w:sz w:val="14"/>
        <w:szCs w:val="14"/>
      </w:rPr>
    </w:pPr>
  </w:p>
  <w:p w14:paraId="631D56F7" w14:textId="77777777" w:rsidR="00615495" w:rsidRPr="00615495" w:rsidRDefault="00615495" w:rsidP="00615495">
    <w:pPr>
      <w:pStyle w:val="Nagwek"/>
      <w:rPr>
        <w:rFonts w:asciiTheme="minorHAnsi" w:hAnsiTheme="minorHAnsi" w:cstheme="minorHAnsi"/>
        <w:i/>
        <w:iCs/>
        <w:sz w:val="18"/>
        <w:szCs w:val="18"/>
      </w:rPr>
    </w:pPr>
  </w:p>
  <w:p w14:paraId="6D96784F" w14:textId="67782662" w:rsidR="00E95E72" w:rsidRPr="00A86DDA" w:rsidRDefault="00615495" w:rsidP="00615495">
    <w:pPr>
      <w:pStyle w:val="Nagwek"/>
      <w:rPr>
        <w:rFonts w:asciiTheme="minorHAnsi" w:hAnsiTheme="minorHAnsi" w:cstheme="minorHAnsi"/>
        <w:i/>
        <w:iCs/>
        <w:sz w:val="18"/>
        <w:szCs w:val="18"/>
      </w:rPr>
    </w:pPr>
    <w:r w:rsidRPr="00615495">
      <w:rPr>
        <w:rFonts w:asciiTheme="minorHAnsi" w:hAnsiTheme="minorHAnsi" w:cstheme="minorHAnsi"/>
        <w:i/>
        <w:iCs/>
        <w:sz w:val="18"/>
        <w:szCs w:val="18"/>
      </w:rPr>
      <w:t xml:space="preserve">Postępowanie </w:t>
    </w:r>
    <w:r w:rsidR="00384DFD" w:rsidRPr="00384DFD">
      <w:rPr>
        <w:rFonts w:asciiTheme="minorHAnsi" w:hAnsiTheme="minorHAnsi" w:cstheme="minorHAnsi"/>
        <w:i/>
        <w:iCs/>
        <w:sz w:val="18"/>
        <w:szCs w:val="18"/>
      </w:rPr>
      <w:t>21/PMUR/PZ/2022 –  ZAKUP TAŚMY PRZENOŚNIKOWEJ TRUDNO ZAPALNEJ B-1000 EP 1000/4 4+3 LK 2A - 350 MB</w:t>
    </w:r>
    <w:r w:rsidR="00384DFD">
      <w:rPr>
        <w:rFonts w:asciiTheme="minorHAnsi" w:hAnsiTheme="minorHAnsi" w:cstheme="minorHAnsi"/>
        <w:i/>
        <w:iCs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AC155A"/>
    <w:multiLevelType w:val="hybridMultilevel"/>
    <w:tmpl w:val="732E0B4A"/>
    <w:lvl w:ilvl="0" w:tplc="DD48C288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A55F22"/>
    <w:multiLevelType w:val="multilevel"/>
    <w:tmpl w:val="D74643B6"/>
    <w:lvl w:ilvl="0">
      <w:start w:val="1"/>
      <w:numFmt w:val="decimal"/>
      <w:lvlText w:val="%1)"/>
      <w:lvlJc w:val="left"/>
      <w:pPr>
        <w:ind w:left="907" w:hanging="283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left"/>
      <w:pPr>
        <w:ind w:left="900" w:hanging="180"/>
      </w:pPr>
    </w:lvl>
    <w:lvl w:ilvl="3">
      <w:start w:val="1"/>
      <w:numFmt w:val="decimal"/>
      <w:lvlText w:val="%4."/>
      <w:lvlJc w:val="left"/>
      <w:pPr>
        <w:ind w:left="1260" w:hanging="360"/>
      </w:pPr>
    </w:lvl>
    <w:lvl w:ilvl="4">
      <w:start w:val="1"/>
      <w:numFmt w:val="lowerLetter"/>
      <w:lvlText w:val="%5."/>
      <w:lvlJc w:val="left"/>
      <w:pPr>
        <w:ind w:left="1620" w:hanging="360"/>
      </w:pPr>
    </w:lvl>
    <w:lvl w:ilvl="5">
      <w:start w:val="1"/>
      <w:numFmt w:val="lowerRoman"/>
      <w:lvlText w:val="%6."/>
      <w:lvlJc w:val="left"/>
      <w:pPr>
        <w:ind w:left="1800" w:hanging="180"/>
      </w:pPr>
    </w:lvl>
    <w:lvl w:ilvl="6">
      <w:start w:val="1"/>
      <w:numFmt w:val="decimal"/>
      <w:lvlText w:val="%7."/>
      <w:lvlJc w:val="left"/>
      <w:pPr>
        <w:ind w:left="2160" w:hanging="360"/>
      </w:pPr>
    </w:lvl>
    <w:lvl w:ilvl="7">
      <w:start w:val="1"/>
      <w:numFmt w:val="lowerLetter"/>
      <w:lvlText w:val="%8."/>
      <w:lvlJc w:val="left"/>
      <w:pPr>
        <w:ind w:left="2520" w:hanging="360"/>
      </w:pPr>
    </w:lvl>
    <w:lvl w:ilvl="8">
      <w:start w:val="1"/>
      <w:numFmt w:val="lowerRoman"/>
      <w:lvlText w:val="%9."/>
      <w:lvlJc w:val="left"/>
      <w:pPr>
        <w:ind w:left="2700" w:hanging="180"/>
      </w:pPr>
    </w:lvl>
  </w:abstractNum>
  <w:abstractNum w:abstractNumId="2" w15:restartNumberingAfterBreak="0">
    <w:nsid w:val="6B706FC1"/>
    <w:multiLevelType w:val="hybridMultilevel"/>
    <w:tmpl w:val="5ADAD18C"/>
    <w:lvl w:ilvl="0" w:tplc="8F1ED63C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9217474">
    <w:abstractNumId w:val="1"/>
  </w:num>
  <w:num w:numId="2" w16cid:durableId="1982998982">
    <w:abstractNumId w:val="2"/>
  </w:num>
  <w:num w:numId="3" w16cid:durableId="12463813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092"/>
    <w:rsid w:val="000622C8"/>
    <w:rsid w:val="0009128C"/>
    <w:rsid w:val="0010161A"/>
    <w:rsid w:val="001068B1"/>
    <w:rsid w:val="00113BD4"/>
    <w:rsid w:val="001307F9"/>
    <w:rsid w:val="00166B3E"/>
    <w:rsid w:val="00182115"/>
    <w:rsid w:val="00182915"/>
    <w:rsid w:val="00184557"/>
    <w:rsid w:val="0019654D"/>
    <w:rsid w:val="001B0E7E"/>
    <w:rsid w:val="001B47E6"/>
    <w:rsid w:val="001D3D95"/>
    <w:rsid w:val="00212C34"/>
    <w:rsid w:val="00236445"/>
    <w:rsid w:val="00276BD8"/>
    <w:rsid w:val="002B034F"/>
    <w:rsid w:val="002D3FCB"/>
    <w:rsid w:val="003255D0"/>
    <w:rsid w:val="00380AB0"/>
    <w:rsid w:val="00381D74"/>
    <w:rsid w:val="00384DFD"/>
    <w:rsid w:val="003C6B05"/>
    <w:rsid w:val="003D5C21"/>
    <w:rsid w:val="0042636B"/>
    <w:rsid w:val="00496238"/>
    <w:rsid w:val="004B2A68"/>
    <w:rsid w:val="004B3F65"/>
    <w:rsid w:val="004C331B"/>
    <w:rsid w:val="004C3367"/>
    <w:rsid w:val="004F7420"/>
    <w:rsid w:val="00524F59"/>
    <w:rsid w:val="00540AE5"/>
    <w:rsid w:val="005425EA"/>
    <w:rsid w:val="00545F62"/>
    <w:rsid w:val="005E7163"/>
    <w:rsid w:val="00607546"/>
    <w:rsid w:val="00615495"/>
    <w:rsid w:val="00626A4C"/>
    <w:rsid w:val="00683432"/>
    <w:rsid w:val="006B46E0"/>
    <w:rsid w:val="006D1614"/>
    <w:rsid w:val="00716D96"/>
    <w:rsid w:val="00774492"/>
    <w:rsid w:val="007A156C"/>
    <w:rsid w:val="007B5313"/>
    <w:rsid w:val="007C58AB"/>
    <w:rsid w:val="007D56D4"/>
    <w:rsid w:val="007F3092"/>
    <w:rsid w:val="007F4FD1"/>
    <w:rsid w:val="007F65C9"/>
    <w:rsid w:val="00814F70"/>
    <w:rsid w:val="00823F21"/>
    <w:rsid w:val="008567F8"/>
    <w:rsid w:val="008B7D49"/>
    <w:rsid w:val="008D2212"/>
    <w:rsid w:val="008D327C"/>
    <w:rsid w:val="008E5AC7"/>
    <w:rsid w:val="008F030C"/>
    <w:rsid w:val="008F1FEA"/>
    <w:rsid w:val="008F3B6A"/>
    <w:rsid w:val="009248DA"/>
    <w:rsid w:val="009664B0"/>
    <w:rsid w:val="00997293"/>
    <w:rsid w:val="009A3DFD"/>
    <w:rsid w:val="009B09A9"/>
    <w:rsid w:val="009B47C7"/>
    <w:rsid w:val="009C30CF"/>
    <w:rsid w:val="009D46E4"/>
    <w:rsid w:val="00A00632"/>
    <w:rsid w:val="00A06A2D"/>
    <w:rsid w:val="00A468F1"/>
    <w:rsid w:val="00A83619"/>
    <w:rsid w:val="00A86DDA"/>
    <w:rsid w:val="00A93EBE"/>
    <w:rsid w:val="00AA2658"/>
    <w:rsid w:val="00AA4DA6"/>
    <w:rsid w:val="00AD3777"/>
    <w:rsid w:val="00AF761D"/>
    <w:rsid w:val="00B02402"/>
    <w:rsid w:val="00B12C50"/>
    <w:rsid w:val="00B24044"/>
    <w:rsid w:val="00B702C0"/>
    <w:rsid w:val="00B805B5"/>
    <w:rsid w:val="00BD0E5D"/>
    <w:rsid w:val="00BE3084"/>
    <w:rsid w:val="00C109EB"/>
    <w:rsid w:val="00C6685F"/>
    <w:rsid w:val="00CA587C"/>
    <w:rsid w:val="00CC2FE1"/>
    <w:rsid w:val="00CC3B0C"/>
    <w:rsid w:val="00CF28E2"/>
    <w:rsid w:val="00CF6B81"/>
    <w:rsid w:val="00D01810"/>
    <w:rsid w:val="00D024BE"/>
    <w:rsid w:val="00D148E1"/>
    <w:rsid w:val="00D30F87"/>
    <w:rsid w:val="00D53120"/>
    <w:rsid w:val="00DC69AA"/>
    <w:rsid w:val="00DC7FD7"/>
    <w:rsid w:val="00DE181B"/>
    <w:rsid w:val="00DF38C1"/>
    <w:rsid w:val="00DF6458"/>
    <w:rsid w:val="00E101B1"/>
    <w:rsid w:val="00E56A64"/>
    <w:rsid w:val="00E95E72"/>
    <w:rsid w:val="00EB312A"/>
    <w:rsid w:val="00EE1C3D"/>
    <w:rsid w:val="00EF3759"/>
    <w:rsid w:val="00F045AE"/>
    <w:rsid w:val="00F5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B5A96B"/>
  <w15:docId w15:val="{CE5262BF-37C7-4F29-A1AF-571246005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autoSpaceDN w:val="0"/>
      <w:textAlignment w:val="baseline"/>
    </w:pPr>
    <w:rPr>
      <w:sz w:val="24"/>
      <w:szCs w:val="24"/>
    </w:rPr>
  </w:style>
  <w:style w:type="paragraph" w:styleId="Nagwek3">
    <w:name w:val="heading 3"/>
    <w:basedOn w:val="Normalny"/>
    <w:next w:val="Normalny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character" w:styleId="Odwoanieprzypisudolnego">
    <w:name w:val="footnote reference"/>
    <w:rPr>
      <w:position w:val="0"/>
      <w:vertAlign w:val="superscript"/>
    </w:rPr>
  </w:style>
  <w:style w:type="paragraph" w:styleId="Spistreci4">
    <w:name w:val="toc 4"/>
    <w:basedOn w:val="Normalny"/>
    <w:next w:val="Normalny"/>
    <w:autoRedefine/>
    <w:pPr>
      <w:jc w:val="both"/>
      <w:textAlignment w:val="top"/>
    </w:pPr>
    <w:rPr>
      <w:rFonts w:ascii="Arial" w:hAnsi="Arial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ytu">
    <w:name w:val="Title"/>
    <w:basedOn w:val="Normalny"/>
    <w:pPr>
      <w:spacing w:before="120" w:line="360" w:lineRule="auto"/>
      <w:jc w:val="center"/>
    </w:pPr>
    <w:rPr>
      <w:rFonts w:ascii="Arial" w:hAnsi="Arial"/>
      <w:b/>
      <w:sz w:val="22"/>
      <w:szCs w:val="20"/>
    </w:rPr>
  </w:style>
  <w:style w:type="paragraph" w:styleId="Tekstpodstawowy2">
    <w:name w:val="Body Text 2"/>
    <w:basedOn w:val="Normalny"/>
    <w:pPr>
      <w:jc w:val="both"/>
    </w:pPr>
    <w:rPr>
      <w:rFonts w:ascii="Arial" w:hAnsi="Arial" w:cs="Arial"/>
    </w:rPr>
  </w:style>
  <w:style w:type="paragraph" w:customStyle="1" w:styleId="E">
    <w:name w:val="E"/>
    <w:basedOn w:val="Normalny"/>
    <w:next w:val="Nagwek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rPr>
      <w:sz w:val="24"/>
      <w:szCs w:val="24"/>
    </w:rPr>
  </w:style>
  <w:style w:type="character" w:customStyle="1" w:styleId="NagwekZnak">
    <w:name w:val="Nagłówek Znak"/>
    <w:uiPriority w:val="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ldemar.wolkiewicz\Desktop\przetargi\02%20WWOL%20TP%202021%20-%20Dostawa%20benzyny%20ekstarkcyjnej\templat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10</TotalTime>
  <Pages>1</Pages>
  <Words>55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akceptacji przez wykonawcę wzoru umowy  w Części II SIWZ</vt:lpstr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akceptacji przez wykonawcę wzoru umowy  w Części II SIWZ</dc:title>
  <dc:subject/>
  <dc:creator>UG Baruchowo</dc:creator>
  <cp:keywords/>
  <dc:description/>
  <cp:lastModifiedBy>Paulina Murawska</cp:lastModifiedBy>
  <cp:revision>14</cp:revision>
  <cp:lastPrinted>2015-03-30T07:21:00Z</cp:lastPrinted>
  <dcterms:created xsi:type="dcterms:W3CDTF">2022-03-09T17:58:00Z</dcterms:created>
  <dcterms:modified xsi:type="dcterms:W3CDTF">2022-07-12T09:46:00Z</dcterms:modified>
</cp:coreProperties>
</file>