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294970" w:rsidRPr="00280F69" w:rsidRDefault="002E02A1" w:rsidP="00294970">
      <w:pPr>
        <w:jc w:val="center"/>
        <w:rPr>
          <w:rFonts w:asciiTheme="minorHAnsi" w:eastAsia="KaiTi" w:hAnsiTheme="minorHAnsi" w:cs="Arial"/>
          <w:b/>
          <w:kern w:val="3"/>
          <w:sz w:val="16"/>
          <w:szCs w:val="16"/>
          <w:lang w:eastAsia="zh-CN" w:bidi="hi-IN"/>
        </w:rPr>
      </w:pPr>
      <w:r w:rsidRPr="0049416E">
        <w:t>Skł</w:t>
      </w:r>
      <w:r w:rsidR="00F13200">
        <w:t xml:space="preserve">adając ofertę w </w:t>
      </w:r>
      <w:r w:rsidR="00294970">
        <w:t xml:space="preserve">postępowaniu przetargowym nr </w:t>
      </w:r>
      <w:r w:rsidR="00294970" w:rsidRPr="00294970">
        <w:rPr>
          <w:rFonts w:eastAsia="KaiTi"/>
          <w:lang w:eastAsia="en-US"/>
        </w:rPr>
        <w:t xml:space="preserve">5/ABAR/PK/2022- </w:t>
      </w:r>
      <w:r w:rsidR="00294970" w:rsidRPr="00294970">
        <w:rPr>
          <w:rFonts w:eastAsia="KaiTi"/>
          <w:kern w:val="3"/>
          <w:lang w:eastAsia="zh-CN" w:bidi="hi-IN"/>
        </w:rPr>
        <w:t>Zakup  koparki gąsienicowej jednonaczyniowej z osprzętem podsiębiernym o pojemności łyżki min. 2,0 m³ w ilości 2 sztuk</w:t>
      </w:r>
      <w:r w:rsidR="00294970" w:rsidRPr="00280F69">
        <w:rPr>
          <w:rFonts w:asciiTheme="minorHAnsi" w:eastAsia="KaiTi" w:hAnsiTheme="minorHAnsi" w:cs="Arial"/>
          <w:b/>
          <w:kern w:val="3"/>
          <w:sz w:val="16"/>
          <w:szCs w:val="16"/>
          <w:lang w:eastAsia="zh-CN" w:bidi="hi-IN"/>
        </w:rPr>
        <w:t xml:space="preserve"> </w:t>
      </w:r>
    </w:p>
    <w:p w:rsidR="009A505E" w:rsidRPr="0049416E" w:rsidRDefault="009A505E">
      <w:pPr>
        <w:pStyle w:val="Nagwek"/>
      </w:pPr>
      <w:bookmarkStart w:id="0" w:name="_GoBack"/>
      <w:bookmarkEnd w:id="0"/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F13200">
        <w:t>stawiony w załączniku nr 10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F4" w:rsidRDefault="005A27F4">
      <w:r>
        <w:separator/>
      </w:r>
    </w:p>
  </w:endnote>
  <w:endnote w:type="continuationSeparator" w:id="0">
    <w:p w:rsidR="005A27F4" w:rsidRDefault="005A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F4" w:rsidRDefault="005A27F4">
      <w:r>
        <w:rPr>
          <w:color w:val="000000"/>
        </w:rPr>
        <w:separator/>
      </w:r>
    </w:p>
  </w:footnote>
  <w:footnote w:type="continuationSeparator" w:id="0">
    <w:p w:rsidR="005A27F4" w:rsidRDefault="005A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70" w:rsidRPr="00294970" w:rsidRDefault="00294970" w:rsidP="00294970">
    <w:pPr>
      <w:jc w:val="center"/>
      <w:rPr>
        <w:rFonts w:asciiTheme="minorHAnsi" w:eastAsia="KaiTi" w:hAnsiTheme="minorHAnsi" w:cs="Arial"/>
        <w:b/>
        <w:kern w:val="3"/>
        <w:sz w:val="18"/>
        <w:szCs w:val="18"/>
        <w:lang w:eastAsia="zh-CN" w:bidi="hi-IN"/>
      </w:rPr>
    </w:pPr>
    <w:r w:rsidRPr="00294970">
      <w:rPr>
        <w:rFonts w:asciiTheme="minorHAnsi" w:eastAsia="KaiTi" w:hAnsiTheme="minorHAnsi" w:cs="Arial"/>
        <w:sz w:val="18"/>
        <w:szCs w:val="18"/>
        <w:lang w:eastAsia="en-US"/>
      </w:rPr>
      <w:t xml:space="preserve">5/ABAR/PK/2022- </w:t>
    </w:r>
    <w:r w:rsidRPr="00294970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Zakup  koparki g</w:t>
    </w:r>
    <w:r w:rsidRPr="00294970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ą</w:t>
    </w:r>
    <w:r w:rsidRPr="00294970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sienicowej jednonaczyniowej z osprz</w:t>
    </w:r>
    <w:r w:rsidRPr="00294970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ę</w:t>
    </w:r>
    <w:r w:rsidRPr="00294970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tem podsi</w:t>
    </w:r>
    <w:r w:rsidRPr="00294970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ę</w:t>
    </w:r>
    <w:r w:rsidRPr="00294970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biernym o pojemno</w:t>
    </w:r>
    <w:r w:rsidRPr="00294970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ś</w:t>
    </w:r>
    <w:r w:rsidRPr="00294970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 xml:space="preserve">ci </w:t>
    </w:r>
    <w:r w:rsidRPr="00294970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ł</w:t>
    </w:r>
    <w:r w:rsidRPr="00294970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y</w:t>
    </w:r>
    <w:r w:rsidRPr="00294970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ż</w:t>
    </w:r>
    <w:r w:rsidRPr="00294970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ki min. 2,0 m</w:t>
    </w:r>
    <w:r w:rsidRPr="00294970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³</w:t>
    </w:r>
    <w:r w:rsidRPr="00294970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 xml:space="preserve"> w ilo</w:t>
    </w:r>
    <w:r w:rsidRPr="00294970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ś</w:t>
    </w:r>
    <w:r w:rsidRPr="00294970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ci 2 sztuk</w:t>
    </w:r>
    <w:r w:rsidRPr="00294970">
      <w:rPr>
        <w:rFonts w:asciiTheme="minorHAnsi" w:eastAsia="KaiTi" w:hAnsiTheme="minorHAnsi" w:cs="Arial"/>
        <w:b/>
        <w:kern w:val="3"/>
        <w:sz w:val="18"/>
        <w:szCs w:val="18"/>
        <w:lang w:eastAsia="zh-CN" w:bidi="hi-IN"/>
      </w:rPr>
      <w:t xml:space="preserve"> </w:t>
    </w:r>
  </w:p>
  <w:p w:rsidR="00F13200" w:rsidRDefault="00F13200" w:rsidP="00F13200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F13200" w:rsidRPr="00E63C16" w:rsidRDefault="00F13200" w:rsidP="00F13200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Zał. 9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A27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D3093"/>
    <w:rsid w:val="002239EB"/>
    <w:rsid w:val="00294970"/>
    <w:rsid w:val="002A6433"/>
    <w:rsid w:val="002E02A1"/>
    <w:rsid w:val="0049416E"/>
    <w:rsid w:val="005A27F4"/>
    <w:rsid w:val="006B63AD"/>
    <w:rsid w:val="009233B8"/>
    <w:rsid w:val="009A505E"/>
    <w:rsid w:val="00B21487"/>
    <w:rsid w:val="00BC623D"/>
    <w:rsid w:val="00C257C3"/>
    <w:rsid w:val="00D522B0"/>
    <w:rsid w:val="00D5382E"/>
    <w:rsid w:val="00F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4</cp:revision>
  <dcterms:created xsi:type="dcterms:W3CDTF">2022-01-11T11:05:00Z</dcterms:created>
  <dcterms:modified xsi:type="dcterms:W3CDTF">2022-03-11T10:35:00Z</dcterms:modified>
</cp:coreProperties>
</file>