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E10F501" w14:textId="77777777" w:rsidR="009A4B7A" w:rsidRPr="009A4B7A" w:rsidRDefault="00EE1346" w:rsidP="009A4B7A">
      <w:pPr>
        <w:pStyle w:val="NormalnyWeb"/>
        <w:shd w:val="clear" w:color="auto" w:fill="FFFFFF"/>
        <w:spacing w:line="240" w:lineRule="atLeast"/>
        <w:rPr>
          <w:rStyle w:val="Pogrubienie"/>
          <w:b w:val="0"/>
          <w:color w:val="3E3E3E"/>
        </w:rPr>
      </w:pPr>
      <w:r w:rsidRPr="009A4B7A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</w:t>
      </w:r>
      <w:r w:rsidR="009A4B7A" w:rsidRPr="009A4B7A">
        <w:rPr>
          <w:b/>
        </w:rPr>
        <w:t xml:space="preserve">Sprzedaż Złomu </w:t>
      </w:r>
      <w:r w:rsidR="009A4B7A" w:rsidRPr="009A4B7A">
        <w:rPr>
          <w:rFonts w:asciiTheme="minorHAnsi" w:hAnsiTheme="minorHAnsi" w:cstheme="minorHAnsi"/>
          <w:b/>
        </w:rPr>
        <w:t>Aluminiowego</w:t>
      </w:r>
      <w:r w:rsidR="009A4B7A" w:rsidRPr="009A4B7A">
        <w:rPr>
          <w:b/>
        </w:rPr>
        <w:t xml:space="preserve"> z Terenu Spółki BESTGUM POLSKA – odpady aluminium o kodzie           17 04 02</w:t>
      </w:r>
    </w:p>
    <w:p w14:paraId="7BA25FC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411F6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28142" w14:textId="77777777" w:rsidR="00F52B3A" w:rsidRDefault="00F52B3A">
      <w:r>
        <w:separator/>
      </w:r>
    </w:p>
  </w:endnote>
  <w:endnote w:type="continuationSeparator" w:id="0">
    <w:p w14:paraId="2CEDCE28" w14:textId="77777777" w:rsidR="00F52B3A" w:rsidRDefault="00F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3734" w14:textId="77777777" w:rsidR="00F52B3A" w:rsidRDefault="00F52B3A">
      <w:r>
        <w:rPr>
          <w:color w:val="000000"/>
        </w:rPr>
        <w:separator/>
      </w:r>
    </w:p>
  </w:footnote>
  <w:footnote w:type="continuationSeparator" w:id="0">
    <w:p w14:paraId="13A90AC7" w14:textId="77777777" w:rsidR="00F52B3A" w:rsidRDefault="00F5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1A73" w14:textId="514ECCD6" w:rsidR="002F61BC" w:rsidRDefault="00F11C83" w:rsidP="002F61BC">
    <w:pPr>
      <w:pStyle w:val="NormalnyWeb"/>
      <w:shd w:val="clear" w:color="auto" w:fill="FFFFFF"/>
      <w:spacing w:line="240" w:lineRule="atLeast"/>
      <w:rPr>
        <w:rFonts w:asciiTheme="minorHAnsi" w:hAnsiTheme="minorHAnsi" w:cstheme="minorHAnsi"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9A4B7A">
      <w:rPr>
        <w:rFonts w:asciiTheme="minorHAnsi" w:hAnsiTheme="minorHAnsi" w:cstheme="minorHAnsi"/>
        <w:sz w:val="18"/>
        <w:szCs w:val="18"/>
      </w:rPr>
      <w:t>6</w:t>
    </w:r>
    <w:r w:rsidR="00FD15D4">
      <w:rPr>
        <w:rFonts w:asciiTheme="minorHAnsi" w:hAnsiTheme="minorHAnsi" w:cstheme="minorHAnsi"/>
        <w:sz w:val="18"/>
        <w:szCs w:val="18"/>
      </w:rPr>
      <w:t xml:space="preserve">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</w:p>
  <w:p w14:paraId="0D296550" w14:textId="560F2526" w:rsidR="00F11C83" w:rsidRPr="00A066B9" w:rsidRDefault="002F61BC" w:rsidP="009A4B7A">
    <w:pPr>
      <w:pStyle w:val="NormalnyWeb"/>
      <w:shd w:val="clear" w:color="auto" w:fill="FFFFFF"/>
      <w:spacing w:line="240" w:lineRule="atLeast"/>
      <w:rPr>
        <w:rFonts w:asciiTheme="minorHAnsi" w:hAnsiTheme="minorHAnsi" w:cstheme="minorHAnsi"/>
        <w:bCs/>
        <w:i/>
        <w:sz w:val="18"/>
        <w:szCs w:val="18"/>
      </w:rPr>
    </w:pPr>
    <w:r w:rsidRPr="002F61BC">
      <w:rPr>
        <w:rFonts w:asciiTheme="minorHAnsi" w:hAnsiTheme="minorHAnsi" w:cstheme="minorHAnsi"/>
        <w:sz w:val="18"/>
        <w:szCs w:val="18"/>
      </w:rPr>
      <w:t xml:space="preserve">Postępowanie nr 06/JKAC/Z/2023 </w:t>
    </w:r>
    <w:r w:rsidR="009A4B7A" w:rsidRPr="009A4B7A">
      <w:rPr>
        <w:rFonts w:ascii="Calibri" w:hAnsi="Calibri" w:cs="Calibri"/>
        <w:sz w:val="18"/>
        <w:szCs w:val="18"/>
      </w:rPr>
      <w:t>Sprzedaż Złomu Aluminiowego z Terenu Spółki BESTGUM POLSKA – odpady aluminium o kodzie</w:t>
    </w:r>
    <w:r w:rsidR="009A4B7A" w:rsidRPr="00275053">
      <w:t xml:space="preserve"> </w:t>
    </w:r>
    <w:r w:rsidR="009A4B7A">
      <w:t xml:space="preserve">          </w:t>
    </w:r>
    <w:r w:rsidR="009A4B7A" w:rsidRPr="009A4B7A">
      <w:rPr>
        <w:rFonts w:asciiTheme="minorHAnsi" w:hAnsiTheme="minorHAnsi" w:cstheme="minorHAnsi"/>
        <w:sz w:val="18"/>
        <w:szCs w:val="18"/>
      </w:rPr>
      <w:t>17 04 02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84DFB"/>
    <w:rsid w:val="0009128C"/>
    <w:rsid w:val="000A450E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1586"/>
    <w:rsid w:val="002A72B6"/>
    <w:rsid w:val="002B034F"/>
    <w:rsid w:val="002D3FCB"/>
    <w:rsid w:val="002F61BC"/>
    <w:rsid w:val="003255D0"/>
    <w:rsid w:val="00380AB0"/>
    <w:rsid w:val="00381D74"/>
    <w:rsid w:val="003937E9"/>
    <w:rsid w:val="003C6B05"/>
    <w:rsid w:val="003D5C21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A10E9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A4B7A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C68BE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A0ABB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5AE"/>
    <w:rsid w:val="00F11C83"/>
    <w:rsid w:val="00F52B3A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F61BC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2F6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23</cp:revision>
  <cp:lastPrinted>2015-03-30T07:21:00Z</cp:lastPrinted>
  <dcterms:created xsi:type="dcterms:W3CDTF">2022-05-11T10:38:00Z</dcterms:created>
  <dcterms:modified xsi:type="dcterms:W3CDTF">2023-03-20T10:42:00Z</dcterms:modified>
</cp:coreProperties>
</file>