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C729C1">
        <w:rPr>
          <w:rFonts w:ascii="Arial" w:hAnsi="Arial"/>
          <w:snapToGrid w:val="0"/>
          <w:color w:val="000000"/>
          <w:sz w:val="19"/>
          <w:szCs w:val="19"/>
        </w:rPr>
        <w:t xml:space="preserve"> Nr  6/ JGLO/ 2015r  z   </w:t>
      </w:r>
      <w:proofErr w:type="spellStart"/>
      <w:r w:rsidR="00C729C1">
        <w:rPr>
          <w:rFonts w:ascii="Arial" w:hAnsi="Arial"/>
          <w:snapToGrid w:val="0"/>
          <w:color w:val="000000"/>
          <w:sz w:val="19"/>
          <w:szCs w:val="19"/>
        </w:rPr>
        <w:t>dn</w:t>
      </w:r>
      <w:proofErr w:type="spellEnd"/>
      <w:r w:rsidR="00C729C1">
        <w:rPr>
          <w:rFonts w:ascii="Arial" w:hAnsi="Arial"/>
          <w:snapToGrid w:val="0"/>
          <w:color w:val="000000"/>
          <w:sz w:val="19"/>
          <w:szCs w:val="19"/>
        </w:rPr>
        <w:t xml:space="preserve">  11. </w:t>
      </w:r>
      <w:bookmarkStart w:id="0" w:name="_GoBack"/>
      <w:bookmarkEnd w:id="0"/>
      <w:r w:rsidR="004070D4">
        <w:rPr>
          <w:rFonts w:ascii="Arial" w:hAnsi="Arial"/>
          <w:snapToGrid w:val="0"/>
          <w:color w:val="000000"/>
          <w:sz w:val="19"/>
          <w:szCs w:val="19"/>
        </w:rPr>
        <w:t xml:space="preserve">08.2015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C06FC5">
        <w:rPr>
          <w:rFonts w:ascii="Liberation Sans" w:hAnsi="Liberation Sans" w:cs="Liberation Sans"/>
          <w:b/>
          <w:color w:val="000000"/>
        </w:rPr>
        <w:t xml:space="preserve">Klejów </w:t>
      </w:r>
      <w:proofErr w:type="spellStart"/>
      <w:r w:rsidR="00C06FC5">
        <w:rPr>
          <w:rFonts w:ascii="Liberation Sans" w:hAnsi="Liberation Sans" w:cs="Liberation Sans"/>
          <w:b/>
          <w:color w:val="000000"/>
        </w:rPr>
        <w:t>Chemosil</w:t>
      </w:r>
      <w:proofErr w:type="spellEnd"/>
      <w:r w:rsidR="00C06FC5">
        <w:rPr>
          <w:rFonts w:ascii="Liberation Sans" w:hAnsi="Liberation Sans" w:cs="Liberation Sans"/>
          <w:b/>
          <w:color w:val="000000"/>
        </w:rPr>
        <w:t xml:space="preserve"> 211i 225 </w:t>
      </w:r>
      <w:r w:rsidR="00CA0F8D">
        <w:rPr>
          <w:rFonts w:ascii="Liberation Sans" w:hAnsi="Liberation Sans" w:cs="Liberation Sans"/>
          <w:b/>
          <w:color w:val="000000"/>
        </w:rPr>
        <w:t xml:space="preserve">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4070D4">
        <w:rPr>
          <w:rFonts w:ascii="Liberation Sans" w:hAnsi="Liberation Sans" w:cs="Liberation Sans"/>
          <w:b/>
          <w:color w:val="000000"/>
        </w:rPr>
        <w:t>1.X.2015r    do 31.XII.2016</w:t>
      </w:r>
      <w:r w:rsidR="00CA0F8D">
        <w:rPr>
          <w:rFonts w:ascii="Liberation Sans" w:hAnsi="Liberation Sans" w:cs="Liberation Sans"/>
          <w:b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CA0F8D">
        <w:rPr>
          <w:rFonts w:cs="Arial"/>
          <w:color w:val="auto"/>
          <w:sz w:val="20"/>
        </w:rPr>
        <w:t>+VAT.</w:t>
      </w:r>
    </w:p>
    <w:p w:rsidR="00F92C21" w:rsidRPr="002A161D" w:rsidRDefault="00CA0F8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8" w:type="dxa"/>
        <w:tblLayout w:type="fixed"/>
        <w:tblLook w:val="04A0" w:firstRow="1" w:lastRow="0" w:firstColumn="1" w:lastColumn="0" w:noHBand="0" w:noVBand="1"/>
      </w:tblPr>
      <w:tblGrid>
        <w:gridCol w:w="6"/>
        <w:gridCol w:w="811"/>
        <w:gridCol w:w="2835"/>
        <w:gridCol w:w="2552"/>
        <w:gridCol w:w="3340"/>
        <w:gridCol w:w="24"/>
      </w:tblGrid>
      <w:tr w:rsidR="00FA049E" w:rsidRPr="000A33B1" w:rsidTr="00CA0F8D">
        <w:trPr>
          <w:gridBefore w:val="1"/>
          <w:wBefore w:w="6" w:type="dxa"/>
          <w:trHeight w:val="310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2552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1775E">
              <w:rPr>
                <w:rFonts w:ascii="Arial" w:hAnsi="Arial" w:cs="Arial"/>
              </w:rPr>
              <w:t>ostkowa</w:t>
            </w:r>
            <w:r w:rsidR="00CA0F8D">
              <w:rPr>
                <w:rFonts w:ascii="Arial" w:hAnsi="Arial" w:cs="Arial"/>
              </w:rPr>
              <w:t xml:space="preserve"> w PLN/kg + VAT</w:t>
            </w:r>
          </w:p>
        </w:tc>
        <w:tc>
          <w:tcPr>
            <w:tcW w:w="3364" w:type="dxa"/>
            <w:gridSpan w:val="2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CA0F8D">
        <w:trPr>
          <w:gridBefore w:val="1"/>
          <w:wBefore w:w="6" w:type="dxa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FA049E" w:rsidRPr="00CA0F8D" w:rsidRDefault="00C06FC5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 xml:space="preserve">Klej </w:t>
            </w:r>
            <w:proofErr w:type="spellStart"/>
            <w:r>
              <w:rPr>
                <w:rFonts w:ascii="Arial" w:hAnsi="Arial" w:cs="Arial"/>
                <w:kern w:val="2"/>
                <w:lang w:eastAsia="ar-SA"/>
              </w:rPr>
              <w:t>Chemosil</w:t>
            </w:r>
            <w:proofErr w:type="spellEnd"/>
            <w:r>
              <w:rPr>
                <w:rFonts w:ascii="Arial" w:hAnsi="Arial" w:cs="Arial"/>
                <w:kern w:val="2"/>
                <w:lang w:eastAsia="ar-SA"/>
              </w:rPr>
              <w:t xml:space="preserve"> 211 </w:t>
            </w:r>
          </w:p>
        </w:tc>
        <w:tc>
          <w:tcPr>
            <w:tcW w:w="2552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gridSpan w:val="2"/>
            <w:hideMark/>
          </w:tcPr>
          <w:p w:rsidR="00FA049E" w:rsidRPr="000A33B1" w:rsidRDefault="00C06FC5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Przy dostawie – każdorazowo dostarczyć atest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 w:rsidRPr="00CA0F8D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</w:tcPr>
          <w:p w:rsidR="00CA0F8D" w:rsidRDefault="00C06FC5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Klej </w:t>
            </w:r>
            <w:proofErr w:type="spellStart"/>
            <w:r>
              <w:rPr>
                <w:rFonts w:ascii="Arial" w:hAnsi="Arial" w:cs="Arial"/>
                <w:snapToGrid w:val="0"/>
              </w:rPr>
              <w:t>Chemosil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 225</w:t>
            </w:r>
          </w:p>
          <w:p w:rsidR="00C06FC5" w:rsidRPr="00CA0F8D" w:rsidRDefault="00C06FC5" w:rsidP="00CA0F8D">
            <w:pPr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………………</w:t>
            </w:r>
            <w:proofErr w:type="spellStart"/>
            <w:r>
              <w:rPr>
                <w:rFonts w:ascii="Arial" w:hAnsi="Arial" w:cs="Arial"/>
                <w:snapToGrid w:val="0"/>
              </w:rPr>
              <w:t>jw</w:t>
            </w:r>
            <w:proofErr w:type="spellEnd"/>
            <w:r>
              <w:rPr>
                <w:rFonts w:ascii="Arial" w:hAnsi="Arial" w:cs="Arial"/>
                <w:snapToGrid w:val="0"/>
              </w:rPr>
              <w:t>………………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4070D4">
        <w:rPr>
          <w:rFonts w:ascii="Arial" w:hAnsi="Arial" w:cs="Arial"/>
          <w:snapToGrid w:val="0"/>
          <w:sz w:val="22"/>
          <w:szCs w:val="22"/>
        </w:rPr>
        <w:t>ia  :…08.2015r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56451B">
        <w:rPr>
          <w:rFonts w:ascii="Arial" w:hAnsi="Arial" w:cs="Arial"/>
          <w:snapToGrid w:val="0"/>
          <w:sz w:val="22"/>
          <w:szCs w:val="22"/>
        </w:rPr>
        <w:t>8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C729C1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C729C1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37A4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0D4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284B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072C2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423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1A59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72C"/>
    <w:rsid w:val="00BC33EB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6FC5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29C1"/>
    <w:rsid w:val="00C75DC9"/>
    <w:rsid w:val="00C87AA4"/>
    <w:rsid w:val="00C9018E"/>
    <w:rsid w:val="00C93D5A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4</cp:revision>
  <cp:lastPrinted>2013-01-15T09:13:00Z</cp:lastPrinted>
  <dcterms:created xsi:type="dcterms:W3CDTF">2015-08-07T11:17:00Z</dcterms:created>
  <dcterms:modified xsi:type="dcterms:W3CDTF">2015-08-11T08:41:00Z</dcterms:modified>
</cp:coreProperties>
</file>