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56451B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 xml:space="preserve">Załącznik nr 1 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7F2A30">
        <w:rPr>
          <w:rFonts w:ascii="Arial" w:hAnsi="Arial"/>
          <w:snapToGrid w:val="0"/>
          <w:color w:val="000000"/>
          <w:sz w:val="19"/>
          <w:szCs w:val="19"/>
        </w:rPr>
        <w:t xml:space="preserve"> Nr  2</w:t>
      </w:r>
      <w:r w:rsidR="000C1085">
        <w:rPr>
          <w:rFonts w:ascii="Arial" w:hAnsi="Arial"/>
          <w:snapToGrid w:val="0"/>
          <w:color w:val="000000"/>
          <w:sz w:val="19"/>
          <w:szCs w:val="19"/>
        </w:rPr>
        <w:t>/ JGLO/ 2015</w:t>
      </w:r>
      <w:r w:rsidR="008B10AB">
        <w:rPr>
          <w:rFonts w:ascii="Arial" w:hAnsi="Arial"/>
          <w:snapToGrid w:val="0"/>
          <w:color w:val="000000"/>
          <w:sz w:val="19"/>
          <w:szCs w:val="19"/>
        </w:rPr>
        <w:t xml:space="preserve">r  z  </w:t>
      </w:r>
      <w:r w:rsidR="00131548">
        <w:rPr>
          <w:rFonts w:ascii="Arial" w:hAnsi="Arial"/>
          <w:snapToGrid w:val="0"/>
          <w:color w:val="000000"/>
          <w:sz w:val="19"/>
          <w:szCs w:val="19"/>
        </w:rPr>
        <w:t>dnia :</w:t>
      </w:r>
      <w:r w:rsidR="000C1085">
        <w:rPr>
          <w:rFonts w:ascii="Arial" w:hAnsi="Arial"/>
          <w:snapToGrid w:val="0"/>
          <w:color w:val="000000"/>
          <w:sz w:val="19"/>
          <w:szCs w:val="19"/>
        </w:rPr>
        <w:t xml:space="preserve"> 23.03.2015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7F2A30">
        <w:rPr>
          <w:rFonts w:ascii="Liberation Sans" w:hAnsi="Liberation Sans" w:cs="Liberation Sans"/>
          <w:b/>
          <w:color w:val="000000"/>
        </w:rPr>
        <w:t xml:space="preserve">Sadze techniczne N-220 i N-330 granulowane </w:t>
      </w:r>
      <w:r w:rsidR="00A12B0C">
        <w:rPr>
          <w:rFonts w:ascii="Liberation Sans" w:hAnsi="Liberation Sans" w:cs="Liberation Sans"/>
          <w:b/>
          <w:color w:val="000000"/>
        </w:rPr>
        <w:t xml:space="preserve"> </w:t>
      </w:r>
      <w:r w:rsidR="008B10AB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7F2A30">
        <w:rPr>
          <w:rFonts w:ascii="Liberation Sans" w:hAnsi="Liberation Sans" w:cs="Liberation Sans"/>
          <w:b/>
          <w:color w:val="000000"/>
        </w:rPr>
        <w:t>1.06</w:t>
      </w:r>
      <w:r w:rsidR="000C1085">
        <w:rPr>
          <w:rFonts w:ascii="Liberation Sans" w:hAnsi="Liberation Sans" w:cs="Liberation Sans"/>
          <w:b/>
          <w:color w:val="000000"/>
        </w:rPr>
        <w:t xml:space="preserve">.2015r </w:t>
      </w:r>
      <w:r w:rsidR="00A12B0C">
        <w:rPr>
          <w:rFonts w:ascii="Liberation Sans" w:hAnsi="Liberation Sans" w:cs="Liberation Sans"/>
          <w:b/>
          <w:color w:val="000000"/>
        </w:rPr>
        <w:t xml:space="preserve"> do   31.XII</w:t>
      </w:r>
      <w:r w:rsidR="00336FCF">
        <w:rPr>
          <w:rFonts w:ascii="Liberation Sans" w:hAnsi="Liberation Sans" w:cs="Liberation Sans"/>
          <w:b/>
          <w:color w:val="000000"/>
        </w:rPr>
        <w:t>.2015</w:t>
      </w:r>
      <w:r w:rsidR="004B0C20" w:rsidRPr="004B0C20">
        <w:rPr>
          <w:rFonts w:ascii="Liberation Sans" w:hAnsi="Liberation Sans" w:cs="Liberation Sans"/>
          <w:b/>
          <w:color w:val="000000"/>
        </w:rPr>
        <w:t xml:space="preserve"> </w:t>
      </w:r>
      <w:r w:rsidR="002630E0" w:rsidRPr="004B0C20">
        <w:rPr>
          <w:rFonts w:ascii="Liberation Sans" w:hAnsi="Liberation Sans" w:cs="Liberation Sans"/>
          <w:b/>
          <w:color w:val="000000"/>
        </w:rPr>
        <w:t>roku</w:t>
      </w:r>
      <w:r w:rsidR="002630E0">
        <w:rPr>
          <w:rFonts w:ascii="Liberation Sans" w:hAnsi="Liberation Sans" w:cs="Liberation Sans"/>
          <w:color w:val="000000"/>
        </w:rPr>
        <w:t>.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F92C21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>
        <w:rPr>
          <w:rFonts w:cs="Arial"/>
          <w:color w:val="auto"/>
          <w:sz w:val="20"/>
        </w:rPr>
        <w:t>+VAT  za zrealizowanie dostawy –będzie ona przeliczana wg średniego kursu NBP zgodnie z ceną dostawy netto podaną w ofercie elektronicznej cenowej.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Cena w PLN/kg –będzie to równowartość ceny przeliczonej po średnim kursie dewiz NBP z  dnia wystawienia  faktury  dla  każdej dostawy </w:t>
      </w:r>
      <w:r w:rsidR="006D0E37">
        <w:rPr>
          <w:rFonts w:cs="Arial"/>
          <w:color w:val="auto"/>
          <w:sz w:val="20"/>
        </w:rPr>
        <w:t>.</w:t>
      </w:r>
    </w:p>
    <w:p w:rsidR="00F92C21" w:rsidRPr="002A161D" w:rsidRDefault="007F2A30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Ceny podane w  Euro</w:t>
      </w:r>
      <w:r w:rsidR="00B1775E">
        <w:rPr>
          <w:rFonts w:cs="Arial"/>
          <w:b/>
          <w:color w:val="auto"/>
          <w:sz w:val="20"/>
        </w:rPr>
        <w:t xml:space="preserve">/kg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3828"/>
        <w:gridCol w:w="1559"/>
        <w:gridCol w:w="34"/>
        <w:gridCol w:w="3472"/>
      </w:tblGrid>
      <w:tr w:rsidR="00FA049E" w:rsidRPr="000A33B1" w:rsidTr="007F2A30">
        <w:trPr>
          <w:trHeight w:val="310"/>
        </w:trPr>
        <w:tc>
          <w:tcPr>
            <w:tcW w:w="669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38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593" w:type="dxa"/>
            <w:gridSpan w:val="2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7F2A30">
              <w:rPr>
                <w:rFonts w:ascii="Arial" w:hAnsi="Arial" w:cs="Arial"/>
              </w:rPr>
              <w:t>ostkowa w  Euro</w:t>
            </w:r>
            <w:r w:rsidR="006F187F" w:rsidRPr="000A33B1">
              <w:rPr>
                <w:rFonts w:ascii="Arial" w:hAnsi="Arial" w:cs="Arial"/>
              </w:rPr>
              <w:t>/kg</w:t>
            </w:r>
            <w:r w:rsidRPr="000A33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72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  <w:r w:rsidR="00BD5C53">
              <w:rPr>
                <w:rFonts w:ascii="Arial" w:hAnsi="Arial" w:cs="Arial"/>
                <w:szCs w:val="24"/>
              </w:rPr>
              <w:t xml:space="preserve"> :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B10AB" w:rsidTr="007F2A30">
        <w:tc>
          <w:tcPr>
            <w:tcW w:w="669" w:type="dxa"/>
          </w:tcPr>
          <w:p w:rsidR="008B10AB" w:rsidRDefault="007F2A30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B10AB" w:rsidRDefault="007F2A30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Sadza techniczna N-220 granulowana </w:t>
            </w:r>
          </w:p>
        </w:tc>
        <w:tc>
          <w:tcPr>
            <w:tcW w:w="155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336FCF" w:rsidP="0018492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Zapłata faktur wyłącznie w PLN/kg + VAT</w:t>
            </w:r>
            <w:r w:rsidR="00B574A3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="00184920">
              <w:rPr>
                <w:rFonts w:ascii="Arial" w:hAnsi="Arial" w:cs="Arial"/>
                <w:snapToGrid w:val="0"/>
                <w:sz w:val="22"/>
                <w:szCs w:val="22"/>
              </w:rPr>
              <w:t>Dostawa w oryginalnych „ Big-</w:t>
            </w:r>
            <w:proofErr w:type="spellStart"/>
            <w:r w:rsidR="00B574A3">
              <w:rPr>
                <w:rFonts w:ascii="Arial" w:hAnsi="Arial" w:cs="Arial"/>
                <w:snapToGrid w:val="0"/>
                <w:sz w:val="22"/>
                <w:szCs w:val="22"/>
              </w:rPr>
              <w:t>bagach</w:t>
            </w:r>
            <w:proofErr w:type="spellEnd"/>
            <w:r w:rsidR="00B574A3">
              <w:rPr>
                <w:rFonts w:ascii="Arial" w:hAnsi="Arial" w:cs="Arial"/>
                <w:snapToGrid w:val="0"/>
                <w:sz w:val="22"/>
                <w:szCs w:val="22"/>
              </w:rPr>
              <w:t>”-producenta.</w:t>
            </w:r>
            <w:r w:rsidR="00184920">
              <w:rPr>
                <w:rFonts w:ascii="Arial" w:hAnsi="Arial" w:cs="Arial"/>
                <w:snapToGrid w:val="0"/>
                <w:sz w:val="22"/>
                <w:szCs w:val="22"/>
              </w:rPr>
              <w:t>/ po ok.900-1.000 kg/</w:t>
            </w:r>
          </w:p>
        </w:tc>
      </w:tr>
      <w:tr w:rsidR="008B10AB" w:rsidTr="007F2A30">
        <w:tc>
          <w:tcPr>
            <w:tcW w:w="669" w:type="dxa"/>
          </w:tcPr>
          <w:p w:rsidR="008B10AB" w:rsidRDefault="007F2A30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B10AB" w:rsidRDefault="007F2A30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Sadza  techniczna </w:t>
            </w:r>
            <w:r w:rsidR="00B574A3">
              <w:rPr>
                <w:rFonts w:ascii="Arial" w:hAnsi="Arial" w:cs="Arial"/>
                <w:snapToGrid w:val="0"/>
                <w:sz w:val="22"/>
                <w:szCs w:val="22"/>
              </w:rPr>
              <w:t xml:space="preserve">N-330 granulowana  </w:t>
            </w:r>
          </w:p>
          <w:p w:rsidR="00A12B0C" w:rsidRDefault="00A12B0C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BD5C53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………..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jw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…………………..</w:t>
            </w:r>
          </w:p>
        </w:tc>
      </w:tr>
    </w:tbl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ia   </w:t>
      </w:r>
      <w:r w:rsidR="000C1085">
        <w:rPr>
          <w:rFonts w:ascii="Arial" w:hAnsi="Arial" w:cs="Arial"/>
          <w:snapToGrid w:val="0"/>
          <w:sz w:val="22"/>
          <w:szCs w:val="22"/>
        </w:rPr>
        <w:t>23.03.2015r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FA4DA6">
        <w:rPr>
          <w:rFonts w:ascii="Arial" w:hAnsi="Arial" w:cs="Arial"/>
          <w:snapToGrid w:val="0"/>
          <w:sz w:val="22"/>
          <w:szCs w:val="22"/>
        </w:rPr>
        <w:t xml:space="preserve">     </w:t>
      </w:r>
      <w:bookmarkStart w:id="0" w:name="_GoBack"/>
      <w:bookmarkEnd w:id="0"/>
      <w:r w:rsidR="00FA4DA6">
        <w:rPr>
          <w:rFonts w:ascii="Arial" w:hAnsi="Arial" w:cs="Arial"/>
          <w:snapToGrid w:val="0"/>
          <w:sz w:val="22"/>
          <w:szCs w:val="22"/>
        </w:rPr>
        <w:t>/Z</w:t>
      </w:r>
      <w:r w:rsidR="0056451B">
        <w:rPr>
          <w:rFonts w:ascii="Arial" w:hAnsi="Arial" w:cs="Arial"/>
          <w:snapToGrid w:val="0"/>
          <w:sz w:val="22"/>
          <w:szCs w:val="22"/>
        </w:rPr>
        <w:t>ałącznik Nr</w:t>
      </w:r>
      <w:r w:rsidR="00BD5C53">
        <w:rPr>
          <w:rFonts w:ascii="Arial" w:hAnsi="Arial" w:cs="Arial"/>
          <w:snapToGrid w:val="0"/>
          <w:sz w:val="22"/>
          <w:szCs w:val="22"/>
        </w:rPr>
        <w:t xml:space="preserve"> 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4 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336FCF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37" w:rsidRDefault="00636537">
      <w:r>
        <w:separator/>
      </w:r>
    </w:p>
  </w:endnote>
  <w:endnote w:type="continuationSeparator" w:id="0">
    <w:p w:rsidR="00636537" w:rsidRDefault="0063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FA4DA6">
      <w:rPr>
        <w:rFonts w:ascii="Courier New" w:hAnsi="Courier New" w:cs="Courier New"/>
        <w:noProof/>
        <w:snapToGrid w:val="0"/>
        <w:sz w:val="18"/>
        <w:szCs w:val="18"/>
      </w:rPr>
      <w:t>2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FA4DA6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37" w:rsidRDefault="00636537">
      <w:r>
        <w:separator/>
      </w:r>
    </w:p>
  </w:footnote>
  <w:footnote w:type="continuationSeparator" w:id="0">
    <w:p w:rsidR="00636537" w:rsidRDefault="0063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3D60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1085"/>
    <w:rsid w:val="000C39AE"/>
    <w:rsid w:val="000D1632"/>
    <w:rsid w:val="000D1A20"/>
    <w:rsid w:val="000D288C"/>
    <w:rsid w:val="000D32FA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1548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84920"/>
    <w:rsid w:val="00192F7F"/>
    <w:rsid w:val="00194B7B"/>
    <w:rsid w:val="00195965"/>
    <w:rsid w:val="001A0A80"/>
    <w:rsid w:val="001A2B94"/>
    <w:rsid w:val="001A4EA0"/>
    <w:rsid w:val="001B01F2"/>
    <w:rsid w:val="001B1099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989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36FCF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6537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0768A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A30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0AB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5C6A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2B0C"/>
    <w:rsid w:val="00A145C2"/>
    <w:rsid w:val="00A17B44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3C68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53600"/>
    <w:rsid w:val="00B574A3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C33EB"/>
    <w:rsid w:val="00BC74E5"/>
    <w:rsid w:val="00BD2803"/>
    <w:rsid w:val="00BD5C5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1EE2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2ED3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4DA6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8</cp:revision>
  <cp:lastPrinted>2013-01-15T09:13:00Z</cp:lastPrinted>
  <dcterms:created xsi:type="dcterms:W3CDTF">2015-03-23T06:40:00Z</dcterms:created>
  <dcterms:modified xsi:type="dcterms:W3CDTF">2015-03-23T07:04:00Z</dcterms:modified>
</cp:coreProperties>
</file>