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95360" w:rsidRDefault="00195360" w:rsidP="000377C2">
      <w:pPr>
        <w:pStyle w:val="Standard"/>
        <w:spacing w:line="360" w:lineRule="auto"/>
      </w:pP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Postępowanie nr </w:t>
      </w:r>
      <w:r w:rsidR="008B1060">
        <w:rPr>
          <w:rFonts w:eastAsia="Arial Unicode MS" w:cs="Times New Roman"/>
          <w:bCs/>
          <w:i/>
          <w:sz w:val="28"/>
          <w:szCs w:val="28"/>
          <w:lang w:eastAsia="ar-SA"/>
        </w:rPr>
        <w:t>7/ABAR/GW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>/201</w:t>
      </w:r>
      <w:r w:rsidR="008B1060">
        <w:rPr>
          <w:rFonts w:eastAsia="Arial Unicode MS" w:cs="Times New Roman"/>
          <w:bCs/>
          <w:i/>
          <w:sz w:val="28"/>
          <w:szCs w:val="28"/>
          <w:lang w:eastAsia="ar-SA"/>
        </w:rPr>
        <w:t>6 – „Dostawa zwijadła do wymiany agregatów pompowych ze studni głębinowych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”                                                                                          </w:t>
      </w:r>
    </w:p>
    <w:p w:rsidR="00DD0229" w:rsidRPr="00195360" w:rsidRDefault="008B1060" w:rsidP="008B1060">
      <w:pPr>
        <w:pStyle w:val="Standard"/>
        <w:tabs>
          <w:tab w:val="left" w:pos="583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bookmarkStart w:id="0" w:name="_GoBack"/>
      <w:bookmarkEnd w:id="0"/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59" w:rsidRDefault="008E5C59" w:rsidP="00456DC0">
      <w:r>
        <w:separator/>
      </w:r>
    </w:p>
  </w:endnote>
  <w:endnote w:type="continuationSeparator" w:id="0">
    <w:p w:rsidR="008E5C59" w:rsidRDefault="008E5C5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59" w:rsidRDefault="008E5C59" w:rsidP="00456DC0">
      <w:r>
        <w:separator/>
      </w:r>
    </w:p>
  </w:footnote>
  <w:footnote w:type="continuationSeparator" w:id="0">
    <w:p w:rsidR="008E5C59" w:rsidRDefault="008E5C5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00" w:rsidRPr="008B1060" w:rsidRDefault="008B1060" w:rsidP="008B10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sz w:val="16"/>
        <w:szCs w:val="16"/>
      </w:rPr>
      <w:t>Postępowanie nr 7/ABAR/GW</w:t>
    </w:r>
    <w:r w:rsidRPr="00890528">
      <w:rPr>
        <w:rFonts w:ascii="Arial" w:eastAsia="Arial Unicode MS" w:hAnsi="Arial" w:cs="Arial"/>
        <w:bCs/>
        <w:i/>
        <w:sz w:val="16"/>
        <w:szCs w:val="16"/>
      </w:rPr>
      <w:t xml:space="preserve">/2016 – </w:t>
    </w:r>
    <w:r>
      <w:rPr>
        <w:rFonts w:ascii="Arial" w:eastAsia="Arial Unicode MS" w:hAnsi="Arial" w:cs="Arial"/>
        <w:bCs/>
        <w:i/>
        <w:sz w:val="16"/>
        <w:szCs w:val="16"/>
      </w:rPr>
      <w:t>„Dostawa zwijadła do wymiany agregatów pompowy</w:t>
    </w:r>
    <w:r>
      <w:rPr>
        <w:rFonts w:ascii="Arial" w:eastAsia="Arial Unicode MS" w:hAnsi="Arial" w:cs="Arial"/>
        <w:bCs/>
        <w:i/>
        <w:sz w:val="16"/>
        <w:szCs w:val="16"/>
      </w:rPr>
      <w:t>ch ze studni głębinowych ”     Zał.nr.9</w:t>
    </w:r>
    <w:r>
      <w:rPr>
        <w:rFonts w:ascii="Arial" w:eastAsia="Arial Unicode MS" w:hAnsi="Arial" w:cs="Arial"/>
        <w:bCs/>
        <w:i/>
        <w:sz w:val="16"/>
        <w:szCs w:val="16"/>
      </w:rPr>
      <w:t xml:space="preserve">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1427BC"/>
    <w:rsid w:val="00195360"/>
    <w:rsid w:val="0024469E"/>
    <w:rsid w:val="00256509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71FF6"/>
    <w:rsid w:val="008B1060"/>
    <w:rsid w:val="008C73B9"/>
    <w:rsid w:val="008D0560"/>
    <w:rsid w:val="008E5C59"/>
    <w:rsid w:val="00A65647"/>
    <w:rsid w:val="00A72EB9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2016-10-20T12:49:00Z</dcterms:created>
  <dcterms:modified xsi:type="dcterms:W3CDTF">2016-10-20T12:49:00Z</dcterms:modified>
</cp:coreProperties>
</file>