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202E5">
        <w:rPr>
          <w:sz w:val="20"/>
          <w:szCs w:val="20"/>
        </w:rPr>
        <w:t xml:space="preserve"> 10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F3FD8" w:rsidRPr="004946CB" w:rsidRDefault="00736CC1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  <w:r w:rsidRPr="004F3FD8">
        <w:rPr>
          <w:rFonts w:ascii="Arial" w:hAnsi="Arial" w:cs="Arial"/>
          <w:b/>
          <w:sz w:val="20"/>
          <w:szCs w:val="20"/>
        </w:rPr>
        <w:t>Nr postępowania</w:t>
      </w:r>
      <w:r w:rsidR="004F3FD8" w:rsidRPr="004F3FD8">
        <w:rPr>
          <w:rFonts w:ascii="Arial" w:hAnsi="Arial" w:cs="Arial"/>
          <w:sz w:val="20"/>
          <w:szCs w:val="20"/>
        </w:rPr>
        <w:t xml:space="preserve"> </w:t>
      </w:r>
      <w:r w:rsidR="000006F0">
        <w:rPr>
          <w:rFonts w:ascii="Arial" w:hAnsi="Arial" w:cs="Arial"/>
          <w:b/>
          <w:sz w:val="20"/>
          <w:szCs w:val="20"/>
        </w:rPr>
        <w:t>02/BGOS/PE/</w:t>
      </w:r>
      <w:r w:rsidR="00905363">
        <w:rPr>
          <w:rFonts w:ascii="Arial" w:hAnsi="Arial" w:cs="Arial"/>
          <w:b/>
          <w:sz w:val="20"/>
          <w:szCs w:val="20"/>
        </w:rPr>
        <w:t>2019</w:t>
      </w:r>
      <w:r w:rsidR="004F3FD8" w:rsidRPr="004F3FD8">
        <w:rPr>
          <w:rFonts w:ascii="Arial" w:hAnsi="Arial" w:cs="Arial"/>
          <w:b/>
          <w:sz w:val="20"/>
          <w:szCs w:val="20"/>
        </w:rPr>
        <w:t xml:space="preserve"> </w:t>
      </w:r>
      <w:r w:rsidR="00435956">
        <w:rPr>
          <w:rFonts w:ascii="Arial" w:hAnsi="Arial" w:cs="Arial"/>
          <w:b/>
          <w:sz w:val="20"/>
          <w:szCs w:val="20"/>
        </w:rPr>
        <w:t>–</w:t>
      </w:r>
      <w:r w:rsidR="000006F0">
        <w:rPr>
          <w:rFonts w:ascii="Arial" w:hAnsi="Arial" w:cs="Arial"/>
          <w:b/>
          <w:sz w:val="22"/>
          <w:szCs w:val="22"/>
        </w:rPr>
        <w:t xml:space="preserve"> Dzierżawa myjek z obiegiem zamkniętym </w:t>
      </w:r>
      <w:bookmarkStart w:id="0" w:name="_GoBack"/>
      <w:bookmarkEnd w:id="0"/>
    </w:p>
    <w:p w:rsidR="005A6948" w:rsidRPr="004946CB" w:rsidRDefault="005A6948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</w:p>
    <w:p w:rsidR="001B6688" w:rsidRPr="004946CB" w:rsidRDefault="001B6688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19" w:rsidRDefault="00D61319" w:rsidP="00456DC0">
      <w:r>
        <w:separator/>
      </w:r>
    </w:p>
  </w:endnote>
  <w:endnote w:type="continuationSeparator" w:id="0">
    <w:p w:rsidR="00D61319" w:rsidRDefault="00D6131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19" w:rsidRDefault="00D61319" w:rsidP="00456DC0">
      <w:r>
        <w:separator/>
      </w:r>
    </w:p>
  </w:footnote>
  <w:footnote w:type="continuationSeparator" w:id="0">
    <w:p w:rsidR="00D61319" w:rsidRDefault="00D6131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88" w:rsidRDefault="004F3FD8" w:rsidP="00435956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0006F0">
      <w:rPr>
        <w:rFonts w:ascii="Arial" w:hAnsi="Arial" w:cs="Arial"/>
        <w:b/>
        <w:sz w:val="16"/>
        <w:szCs w:val="16"/>
      </w:rPr>
      <w:t>02/BGOS/PE</w:t>
    </w:r>
    <w:r>
      <w:rPr>
        <w:rFonts w:ascii="Arial" w:hAnsi="Arial" w:cs="Arial"/>
        <w:b/>
        <w:sz w:val="16"/>
        <w:szCs w:val="16"/>
      </w:rPr>
      <w:t>/</w:t>
    </w:r>
    <w:r w:rsidR="00905363">
      <w:rPr>
        <w:rFonts w:ascii="Arial" w:hAnsi="Arial" w:cs="Arial"/>
        <w:b/>
        <w:sz w:val="16"/>
        <w:szCs w:val="16"/>
      </w:rPr>
      <w:t>2019</w:t>
    </w:r>
    <w:r>
      <w:rPr>
        <w:rFonts w:ascii="Arial" w:hAnsi="Arial" w:cs="Arial"/>
        <w:b/>
        <w:sz w:val="16"/>
        <w:szCs w:val="16"/>
      </w:rPr>
      <w:t xml:space="preserve"> </w:t>
    </w:r>
    <w:r w:rsidR="002202E5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0006F0">
      <w:rPr>
        <w:rFonts w:ascii="Arial" w:hAnsi="Arial" w:cs="Arial"/>
        <w:b/>
        <w:sz w:val="16"/>
        <w:szCs w:val="16"/>
      </w:rPr>
      <w:t xml:space="preserve"> Dzierżawa myjek z zamkniętym obiegiem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06F0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02E5"/>
    <w:rsid w:val="0022424A"/>
    <w:rsid w:val="00252440"/>
    <w:rsid w:val="00275199"/>
    <w:rsid w:val="002D466F"/>
    <w:rsid w:val="0033033C"/>
    <w:rsid w:val="00330C16"/>
    <w:rsid w:val="003341BF"/>
    <w:rsid w:val="0034582D"/>
    <w:rsid w:val="00362559"/>
    <w:rsid w:val="00363224"/>
    <w:rsid w:val="00374CC4"/>
    <w:rsid w:val="00377872"/>
    <w:rsid w:val="00380F82"/>
    <w:rsid w:val="00386D55"/>
    <w:rsid w:val="003B20B1"/>
    <w:rsid w:val="00427693"/>
    <w:rsid w:val="00435956"/>
    <w:rsid w:val="004410C2"/>
    <w:rsid w:val="00451391"/>
    <w:rsid w:val="00456DC0"/>
    <w:rsid w:val="004946CB"/>
    <w:rsid w:val="004F3FD8"/>
    <w:rsid w:val="005105CB"/>
    <w:rsid w:val="00521F6F"/>
    <w:rsid w:val="00555448"/>
    <w:rsid w:val="005A6948"/>
    <w:rsid w:val="00601BD5"/>
    <w:rsid w:val="006067E1"/>
    <w:rsid w:val="00610F3D"/>
    <w:rsid w:val="0065738A"/>
    <w:rsid w:val="006C4C17"/>
    <w:rsid w:val="00732C8E"/>
    <w:rsid w:val="00736CC1"/>
    <w:rsid w:val="00741DFF"/>
    <w:rsid w:val="00750EA8"/>
    <w:rsid w:val="007B249B"/>
    <w:rsid w:val="00905363"/>
    <w:rsid w:val="009374DB"/>
    <w:rsid w:val="00990366"/>
    <w:rsid w:val="009A5161"/>
    <w:rsid w:val="00A11E25"/>
    <w:rsid w:val="00A257A0"/>
    <w:rsid w:val="00A63A48"/>
    <w:rsid w:val="00A734D1"/>
    <w:rsid w:val="00AC043C"/>
    <w:rsid w:val="00AC4209"/>
    <w:rsid w:val="00AC5313"/>
    <w:rsid w:val="00BA7ED9"/>
    <w:rsid w:val="00C374D0"/>
    <w:rsid w:val="00C54A40"/>
    <w:rsid w:val="00D130E1"/>
    <w:rsid w:val="00D3308C"/>
    <w:rsid w:val="00D61319"/>
    <w:rsid w:val="00D67567"/>
    <w:rsid w:val="00D8046A"/>
    <w:rsid w:val="00DD0229"/>
    <w:rsid w:val="00E16CD3"/>
    <w:rsid w:val="00E37EF5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EB6DC3-F729-4E34-8232-6298958E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33</cp:revision>
  <cp:lastPrinted>2015-10-07T05:32:00Z</cp:lastPrinted>
  <dcterms:created xsi:type="dcterms:W3CDTF">2015-11-24T13:52:00Z</dcterms:created>
  <dcterms:modified xsi:type="dcterms:W3CDTF">2019-05-10T12:48:00Z</dcterms:modified>
</cp:coreProperties>
</file>