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9A" w:rsidRDefault="00952E9A">
      <w:pPr>
        <w:rPr>
          <w:rFonts w:ascii="Calibri" w:hAnsi="Calibri"/>
          <w:sz w:val="28"/>
          <w:szCs w:val="28"/>
        </w:rPr>
      </w:pPr>
    </w:p>
    <w:p w:rsidR="00952E9A" w:rsidRDefault="00370EA4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952E9A" w:rsidRDefault="00370EA4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(miejsce i data)</w:t>
      </w:r>
    </w:p>
    <w:p w:rsidR="00952E9A" w:rsidRDefault="00952E9A">
      <w:pPr>
        <w:autoSpaceDE w:val="0"/>
        <w:rPr>
          <w:rFonts w:ascii="Tahoma" w:hAnsi="Tahoma" w:cs="Tahoma"/>
          <w:sz w:val="22"/>
          <w:szCs w:val="22"/>
        </w:rPr>
      </w:pPr>
    </w:p>
    <w:p w:rsidR="00952E9A" w:rsidRDefault="00370EA4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952E9A" w:rsidRDefault="00370EA4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(pieczęć adresowa firmy Oferenta)</w:t>
      </w:r>
    </w:p>
    <w:p w:rsidR="00952E9A" w:rsidRDefault="00952E9A">
      <w:pPr>
        <w:autoSpaceDE w:val="0"/>
        <w:rPr>
          <w:rFonts w:ascii="Tahoma" w:hAnsi="Tahoma" w:cs="Tahoma"/>
          <w:sz w:val="22"/>
          <w:szCs w:val="22"/>
        </w:rPr>
      </w:pPr>
    </w:p>
    <w:p w:rsidR="00952E9A" w:rsidRDefault="00952E9A">
      <w:pPr>
        <w:autoSpaceDE w:val="0"/>
        <w:rPr>
          <w:rFonts w:ascii="Tahoma" w:hAnsi="Tahoma" w:cs="Tahoma"/>
          <w:sz w:val="22"/>
          <w:szCs w:val="22"/>
        </w:rPr>
      </w:pPr>
    </w:p>
    <w:p w:rsidR="00952E9A" w:rsidRDefault="00952E9A">
      <w:pPr>
        <w:autoSpaceDE w:val="0"/>
        <w:rPr>
          <w:rFonts w:ascii="Tahoma" w:hAnsi="Tahoma" w:cs="Tahoma"/>
          <w:sz w:val="22"/>
          <w:szCs w:val="22"/>
        </w:rPr>
      </w:pPr>
    </w:p>
    <w:p w:rsidR="00952E9A" w:rsidRDefault="00370EA4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:rsidR="00952E9A" w:rsidRDefault="00952E9A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52E9A" w:rsidRDefault="00952E9A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952E9A" w:rsidRDefault="00370EA4">
      <w:pPr>
        <w:spacing w:after="200" w:line="276" w:lineRule="auto"/>
        <w:jc w:val="center"/>
      </w:pPr>
      <w:r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ascii="Calibri" w:hAnsi="Calibri" w:cs="Tahoma"/>
          <w:sz w:val="22"/>
          <w:szCs w:val="22"/>
        </w:rPr>
        <w:t>W związku z wyrażeniem chęci wzięcia udziału w postępowaniu zakupowym dotyczącym:</w:t>
      </w:r>
      <w:r>
        <w:rPr>
          <w:rFonts w:ascii="Calibri" w:hAnsi="Calibri" w:cs="Arial"/>
          <w:b/>
          <w:bCs/>
          <w:kern w:val="3"/>
          <w:sz w:val="22"/>
          <w:szCs w:val="22"/>
          <w:lang w:eastAsia="ar-SA"/>
        </w:rPr>
        <w:t xml:space="preserve">  </w:t>
      </w:r>
      <w:r w:rsidR="006E73FC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„Dostawy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łożysk</w:t>
      </w:r>
      <w:r w:rsidR="00B95E59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z wykorzystaniem magazynu depozytowego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”</w:t>
      </w:r>
    </w:p>
    <w:p w:rsidR="00952E9A" w:rsidRDefault="00370EA4" w:rsidP="006E73FC">
      <w:pPr>
        <w:pStyle w:val="Standard"/>
        <w:tabs>
          <w:tab w:val="right" w:pos="9541"/>
        </w:tabs>
        <w:jc w:val="both"/>
      </w:pPr>
      <w:r>
        <w:rPr>
          <w:rFonts w:ascii="Calibri" w:hAnsi="Calibri" w:cs="Arial"/>
          <w:bCs/>
          <w:sz w:val="22"/>
          <w:szCs w:val="22"/>
        </w:rPr>
        <w:t xml:space="preserve"> </w:t>
      </w:r>
      <w:r w:rsidR="006E73FC">
        <w:rPr>
          <w:rFonts w:ascii="Calibri" w:hAnsi="Calibri" w:cs="Tahoma"/>
          <w:sz w:val="22"/>
          <w:szCs w:val="22"/>
        </w:rPr>
        <w:t>d</w:t>
      </w:r>
      <w:r>
        <w:rPr>
          <w:rFonts w:ascii="Calibri" w:hAnsi="Calibri" w:cs="Tahoma"/>
          <w:sz w:val="22"/>
          <w:szCs w:val="22"/>
        </w:rPr>
        <w:t>la</w:t>
      </w:r>
      <w:r w:rsidR="006E73FC">
        <w:rPr>
          <w:rFonts w:ascii="Calibri" w:hAnsi="Calibri" w:cs="Tahoma"/>
          <w:sz w:val="22"/>
          <w:szCs w:val="22"/>
        </w:rPr>
        <w:t xml:space="preserve"> </w:t>
      </w:r>
      <w:r w:rsidR="006E73FC" w:rsidRPr="006E73FC">
        <w:rPr>
          <w:rFonts w:asciiTheme="minorHAnsi" w:hAnsiTheme="minorHAnsi" w:cs="Arial"/>
          <w:sz w:val="22"/>
          <w:szCs w:val="22"/>
        </w:rPr>
        <w:t>Przedsiębiorstwa Wulkanizacji Taśm i Wyrobów Gumowych BESTGUM POLSKA sp. z o.o</w:t>
      </w:r>
      <w:r>
        <w:rPr>
          <w:rFonts w:ascii="Calibri" w:hAnsi="Calibri" w:cs="Tahoma"/>
          <w:sz w:val="22"/>
          <w:szCs w:val="22"/>
        </w:rPr>
        <w:t xml:space="preserve"> - postępowanie nr: </w:t>
      </w:r>
      <w:r w:rsidR="00D93881">
        <w:rPr>
          <w:rFonts w:ascii="Calibri" w:hAnsi="Calibri" w:cs="Tahoma"/>
          <w:b/>
          <w:sz w:val="22"/>
          <w:szCs w:val="22"/>
        </w:rPr>
        <w:t>11/ABAR/TE/2021</w:t>
      </w:r>
      <w:bookmarkStart w:id="0" w:name="_GoBack"/>
      <w:bookmarkEnd w:id="0"/>
      <w:r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zobowiązuje się do</w:t>
      </w:r>
      <w:r>
        <w:rPr>
          <w:rFonts w:ascii="Calibri" w:hAnsi="Calibri" w:cs="Tahoma"/>
          <w:b/>
          <w:bCs/>
          <w:sz w:val="22"/>
          <w:szCs w:val="22"/>
        </w:rPr>
        <w:t>:</w:t>
      </w:r>
      <w:r>
        <w:rPr>
          <w:rFonts w:ascii="Calibri" w:hAnsi="Calibri" w:cs="Tahoma"/>
          <w:b/>
          <w:bCs/>
          <w:sz w:val="22"/>
          <w:szCs w:val="22"/>
        </w:rPr>
        <w:tab/>
      </w:r>
    </w:p>
    <w:p w:rsidR="00952E9A" w:rsidRDefault="00952E9A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952E9A" w:rsidRDefault="00370EA4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952E9A" w:rsidRDefault="00370EA4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952E9A" w:rsidRDefault="00370EA4">
      <w:pPr>
        <w:autoSpaceDE w:val="0"/>
        <w:jc w:val="both"/>
      </w:pPr>
      <w:r>
        <w:rPr>
          <w:rFonts w:ascii="Calibri" w:hAnsi="Calibri" w:cs="Tahoma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952E9A" w:rsidRDefault="00370EA4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952E9A" w:rsidRDefault="00370EA4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5. W razie niewykonania lub nienależytego wykonania przez Oferenta powyższego obowiązku</w:t>
      </w:r>
    </w:p>
    <w:p w:rsidR="00952E9A" w:rsidRDefault="00370EA4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zachowania poufności, Oferent zobowiązuje się także do naprawienia szkody będącej rezultatem</w:t>
      </w:r>
    </w:p>
    <w:p w:rsidR="00952E9A" w:rsidRDefault="00370EA4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naruszenia niniejszego zobowiązania.</w:t>
      </w:r>
    </w:p>
    <w:p w:rsidR="00952E9A" w:rsidRDefault="00370EA4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6. Przyjmując do wiadomości i wyrażając zgodę na dotrzymanie niniejszego zobowiązania Oferent</w:t>
      </w:r>
    </w:p>
    <w:p w:rsidR="00952E9A" w:rsidRDefault="00370EA4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952E9A" w:rsidRDefault="00952E9A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952E9A" w:rsidRDefault="00952E9A">
      <w:pPr>
        <w:autoSpaceDE w:val="0"/>
        <w:rPr>
          <w:rFonts w:ascii="Tahoma" w:hAnsi="Tahoma" w:cs="Tahoma"/>
          <w:sz w:val="22"/>
          <w:szCs w:val="22"/>
        </w:rPr>
      </w:pPr>
    </w:p>
    <w:p w:rsidR="00952E9A" w:rsidRDefault="00370EA4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………………………..</w:t>
      </w:r>
      <w:proofErr w:type="spellStart"/>
      <w:r>
        <w:rPr>
          <w:rFonts w:ascii="Tahoma" w:hAnsi="Tahoma" w:cs="Tahoma"/>
          <w:sz w:val="22"/>
          <w:szCs w:val="22"/>
        </w:rPr>
        <w:t>dn</w:t>
      </w:r>
      <w:proofErr w:type="spellEnd"/>
      <w:r>
        <w:rPr>
          <w:rFonts w:ascii="Tahoma" w:hAnsi="Tahoma" w:cs="Tahoma"/>
          <w:sz w:val="22"/>
          <w:szCs w:val="22"/>
        </w:rPr>
        <w:t>………………</w:t>
      </w:r>
    </w:p>
    <w:p w:rsidR="00952E9A" w:rsidRDefault="00952E9A">
      <w:pPr>
        <w:autoSpaceDE w:val="0"/>
        <w:ind w:left="2832" w:firstLine="708"/>
        <w:rPr>
          <w:rFonts w:ascii="Tahoma" w:hAnsi="Tahoma" w:cs="Tahoma"/>
          <w:sz w:val="22"/>
          <w:szCs w:val="22"/>
        </w:rPr>
      </w:pPr>
    </w:p>
    <w:p w:rsidR="00952E9A" w:rsidRDefault="00952E9A">
      <w:pPr>
        <w:autoSpaceDE w:val="0"/>
        <w:ind w:left="2832" w:firstLine="708"/>
        <w:rPr>
          <w:rFonts w:ascii="Tahoma" w:hAnsi="Tahoma" w:cs="Tahoma"/>
          <w:sz w:val="22"/>
          <w:szCs w:val="22"/>
        </w:rPr>
      </w:pPr>
    </w:p>
    <w:p w:rsidR="00952E9A" w:rsidRDefault="00370EA4">
      <w:pPr>
        <w:autoSpaceDE w:val="0"/>
        <w:ind w:left="2832" w:firstLine="7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. . . . . . . . . . . . . . .. . . . . . . . . . . . . . . . . . . . .</w:t>
      </w:r>
    </w:p>
    <w:p w:rsidR="00952E9A" w:rsidRDefault="00370EA4">
      <w:pPr>
        <w:ind w:left="1416" w:firstLine="708"/>
        <w:jc w:val="center"/>
      </w:pPr>
      <w:r>
        <w:rPr>
          <w:rFonts w:ascii="Tahoma" w:hAnsi="Tahoma" w:cs="Tahoma"/>
          <w:sz w:val="22"/>
          <w:szCs w:val="22"/>
        </w:rPr>
        <w:t xml:space="preserve">                (podpis uprawnionego Przedstawiciela)</w:t>
      </w:r>
      <w:r>
        <w:rPr>
          <w:rFonts w:ascii="Tahoma" w:hAnsi="Tahoma" w:cs="Tahoma"/>
          <w:sz w:val="22"/>
          <w:szCs w:val="22"/>
        </w:rPr>
        <w:tab/>
      </w:r>
    </w:p>
    <w:sectPr w:rsidR="00952E9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8BF" w:rsidRDefault="006C38BF">
      <w:r>
        <w:separator/>
      </w:r>
    </w:p>
  </w:endnote>
  <w:endnote w:type="continuationSeparator" w:id="0">
    <w:p w:rsidR="006C38BF" w:rsidRDefault="006C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E9" w:rsidRDefault="00370EA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27AE9" w:rsidRDefault="00370EA4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:rsidR="00627AE9" w:rsidRDefault="00370EA4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E9" w:rsidRDefault="00370EA4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27AE9" w:rsidRDefault="006C38BF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:rsidR="00627AE9" w:rsidRDefault="00370EA4"/>
                </w:txbxContent>
              </v:textbox>
            </v:shape>
          </w:pict>
        </mc:Fallback>
      </mc:AlternateContent>
    </w:r>
  </w:p>
  <w:tbl>
    <w:tblPr>
      <w:tblW w:w="97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45"/>
      <w:gridCol w:w="6364"/>
    </w:tblGrid>
    <w:tr w:rsidR="00627AE9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27AE9" w:rsidRDefault="006C38BF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627AE9" w:rsidRDefault="006C38BF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627AE9" w:rsidRDefault="00370EA4">
    <w:pPr>
      <w:pStyle w:val="Stopka"/>
      <w:jc w:val="right"/>
    </w:pPr>
    <w: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8BF" w:rsidRDefault="006C38BF">
      <w:r>
        <w:rPr>
          <w:color w:val="000000"/>
        </w:rPr>
        <w:separator/>
      </w:r>
    </w:p>
  </w:footnote>
  <w:footnote w:type="continuationSeparator" w:id="0">
    <w:p w:rsidR="006C38BF" w:rsidRDefault="006C3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AE9" w:rsidRDefault="00370EA4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464"/>
    </w:tblGrid>
    <w:tr w:rsidR="00627AE9">
      <w:trPr>
        <w:trHeight w:val="704"/>
      </w:trPr>
      <w:tc>
        <w:tcPr>
          <w:tcW w:w="9464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D93881" w:rsidRDefault="00D93881" w:rsidP="00D93881">
          <w:pPr>
            <w:pStyle w:val="Nagwek"/>
          </w:pPr>
          <w:r>
            <w:rPr>
              <w:rFonts w:eastAsia="Arial Unicode MS" w:cs="Arial"/>
              <w:bCs/>
              <w:i/>
              <w:sz w:val="16"/>
              <w:szCs w:val="16"/>
            </w:rPr>
            <w:t>Postępowanie nr 11/ABAR/TE/202</w:t>
          </w:r>
          <w:r w:rsidRPr="009355DB">
            <w:rPr>
              <w:i/>
              <w:sz w:val="16"/>
              <w:szCs w:val="16"/>
            </w:rPr>
            <w:t>1- Dostawa łożysk</w:t>
          </w:r>
          <w:r>
            <w:rPr>
              <w:i/>
              <w:sz w:val="16"/>
              <w:szCs w:val="16"/>
            </w:rPr>
            <w:t xml:space="preserve"> z wykorzystaniem magazynu depozytowego</w:t>
          </w:r>
        </w:p>
        <w:p w:rsidR="00627AE9" w:rsidRDefault="00370EA4" w:rsidP="00B95E59">
          <w:pPr>
            <w:suppressLineNumbers/>
            <w:tabs>
              <w:tab w:val="center" w:pos="4819"/>
              <w:tab w:val="right" w:pos="9638"/>
            </w:tabs>
            <w:spacing w:after="200" w:line="276" w:lineRule="auto"/>
            <w:jc w:val="right"/>
            <w:textAlignment w:val="auto"/>
          </w:pPr>
          <w:r>
            <w:rPr>
              <w:rFonts w:ascii="Times New Roman" w:eastAsia="SimSun" w:hAnsi="Times New Roman" w:cs="Mangal"/>
              <w:kern w:val="3"/>
              <w:sz w:val="18"/>
              <w:szCs w:val="18"/>
              <w:lang w:eastAsia="zh-CN" w:bidi="hi-IN"/>
            </w:rPr>
            <w:t xml:space="preserve">Zał. nr.7 </w:t>
          </w:r>
        </w:p>
      </w:tc>
    </w:tr>
  </w:tbl>
  <w:p w:rsidR="00627AE9" w:rsidRDefault="006C38BF">
    <w:pPr>
      <w:pStyle w:val="Nagwek"/>
      <w:spacing w:line="2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9A"/>
    <w:rsid w:val="00370EA4"/>
    <w:rsid w:val="0039454C"/>
    <w:rsid w:val="006C38BF"/>
    <w:rsid w:val="006E73FC"/>
    <w:rsid w:val="00952E9A"/>
    <w:rsid w:val="00B95E59"/>
    <w:rsid w:val="00D9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C2E38C2-24EE-4841-86E0-2A10D04D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Andrzej Baryła</cp:lastModifiedBy>
  <cp:revision>2</cp:revision>
  <dcterms:created xsi:type="dcterms:W3CDTF">2021-05-12T09:46:00Z</dcterms:created>
  <dcterms:modified xsi:type="dcterms:W3CDTF">2021-05-12T09:46:00Z</dcterms:modified>
</cp:coreProperties>
</file>