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536929" w:rsidRDefault="00536929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F2220F" w:rsidP="00F2220F">
      <w:pPr>
        <w:pStyle w:val="Standard"/>
        <w:tabs>
          <w:tab w:val="left" w:pos="814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C86464" w:rsidRPr="00732F36" w:rsidRDefault="00536929" w:rsidP="00C86464">
      <w:pPr>
        <w:pStyle w:val="Nagwek"/>
        <w:rPr>
          <w:sz w:val="16"/>
          <w:szCs w:val="16"/>
        </w:rPr>
      </w:pPr>
      <w:r>
        <w:t>Składając ofertę</w:t>
      </w:r>
      <w:r w:rsidR="002C69C6">
        <w:t xml:space="preserve"> w postępowaniu </w:t>
      </w:r>
      <w:r w:rsidR="002C69C6" w:rsidRPr="002C69C6">
        <w:rPr>
          <w:szCs w:val="24"/>
        </w:rPr>
        <w:t>nr</w:t>
      </w:r>
      <w:r w:rsidR="00B85B36" w:rsidRPr="001A0A9D">
        <w:rPr>
          <w:rFonts w:asciiTheme="minorHAnsi" w:hAnsiTheme="minorHAnsi"/>
          <w:sz w:val="18"/>
          <w:szCs w:val="18"/>
        </w:rPr>
        <w:t xml:space="preserve">. </w:t>
      </w:r>
      <w:r w:rsidR="00C86464" w:rsidRPr="00C86464">
        <w:rPr>
          <w:szCs w:val="24"/>
        </w:rPr>
        <w:t xml:space="preserve">16/ABAR/TP/2021 – Dostawa kleju właściwego oraz podkładowego                                                                     </w:t>
      </w:r>
    </w:p>
    <w:p w:rsidR="00B85B36" w:rsidRPr="001A0A9D" w:rsidRDefault="00B85B36" w:rsidP="00B85B36">
      <w:pPr>
        <w:pStyle w:val="Nagwek"/>
        <w:rPr>
          <w:rFonts w:asciiTheme="minorHAnsi" w:hAnsiTheme="minorHAnsi"/>
          <w:sz w:val="18"/>
          <w:szCs w:val="18"/>
        </w:rPr>
      </w:pPr>
    </w:p>
    <w:p w:rsidR="002C69C6" w:rsidRDefault="002C69C6" w:rsidP="002C69C6">
      <w:pPr>
        <w:pStyle w:val="Nagwek"/>
        <w:rPr>
          <w:sz w:val="20"/>
          <w:szCs w:val="20"/>
        </w:rPr>
      </w:pPr>
    </w:p>
    <w:p w:rsidR="000377C2" w:rsidRPr="00536929" w:rsidRDefault="000377C2" w:rsidP="00536929">
      <w:pPr>
        <w:pStyle w:val="Standard"/>
        <w:spacing w:line="360" w:lineRule="auto"/>
      </w:pPr>
      <w:bookmarkStart w:id="0" w:name="_GoBack"/>
      <w:bookmarkEnd w:id="0"/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Informacyjną dotyczącą ochrony danych osobowych</w:t>
      </w:r>
      <w:r w:rsidR="00C84851">
        <w:t>,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84" w:rsidRDefault="004F6284" w:rsidP="00456DC0">
      <w:r>
        <w:separator/>
      </w:r>
    </w:p>
  </w:endnote>
  <w:endnote w:type="continuationSeparator" w:id="0">
    <w:p w:rsidR="004F6284" w:rsidRDefault="004F628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84" w:rsidRDefault="004F6284" w:rsidP="00456DC0">
      <w:r>
        <w:separator/>
      </w:r>
    </w:p>
  </w:footnote>
  <w:footnote w:type="continuationSeparator" w:id="0">
    <w:p w:rsidR="004F6284" w:rsidRDefault="004F628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64" w:rsidRPr="00732F36" w:rsidRDefault="00C86464" w:rsidP="00C86464">
    <w:pPr>
      <w:pStyle w:val="Nagwek"/>
      <w:rPr>
        <w:sz w:val="16"/>
        <w:szCs w:val="16"/>
      </w:rPr>
    </w:pPr>
    <w:r w:rsidRPr="00732F36">
      <w:rPr>
        <w:sz w:val="16"/>
        <w:szCs w:val="16"/>
      </w:rPr>
      <w:t xml:space="preserve">Postępowanie nr. 16/ABAR/TP/2021 – Dostawa kleju właściwego oraz podkładowego </w:t>
    </w:r>
    <w:r>
      <w:rPr>
        <w:sz w:val="16"/>
        <w:szCs w:val="16"/>
      </w:rPr>
      <w:t xml:space="preserve">                                                                    </w:t>
    </w:r>
    <w:r w:rsidRPr="00732F36">
      <w:rPr>
        <w:sz w:val="16"/>
        <w:szCs w:val="16"/>
      </w:rPr>
      <w:t>Zał</w:t>
    </w:r>
    <w:r>
      <w:rPr>
        <w:sz w:val="16"/>
        <w:szCs w:val="16"/>
      </w:rPr>
      <w:t>.</w:t>
    </w:r>
    <w:r>
      <w:rPr>
        <w:sz w:val="16"/>
        <w:szCs w:val="16"/>
      </w:rPr>
      <w:t xml:space="preserve"> nr. 13</w:t>
    </w:r>
  </w:p>
  <w:p w:rsidR="00536929" w:rsidRPr="006A20C9" w:rsidRDefault="00536929" w:rsidP="006A20C9">
    <w:pPr>
      <w:tabs>
        <w:tab w:val="left" w:pos="426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D67C6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642E8"/>
    <w:rsid w:val="002A2B95"/>
    <w:rsid w:val="002B28E4"/>
    <w:rsid w:val="002C2CEF"/>
    <w:rsid w:val="002C69C6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63DD"/>
    <w:rsid w:val="00377872"/>
    <w:rsid w:val="00380F82"/>
    <w:rsid w:val="00382D6E"/>
    <w:rsid w:val="00384E70"/>
    <w:rsid w:val="00386D55"/>
    <w:rsid w:val="003B20B1"/>
    <w:rsid w:val="003E39E0"/>
    <w:rsid w:val="003F0506"/>
    <w:rsid w:val="0040343D"/>
    <w:rsid w:val="0042448E"/>
    <w:rsid w:val="004410C2"/>
    <w:rsid w:val="00451391"/>
    <w:rsid w:val="00454D51"/>
    <w:rsid w:val="00456DC0"/>
    <w:rsid w:val="00463E51"/>
    <w:rsid w:val="00472266"/>
    <w:rsid w:val="004C1522"/>
    <w:rsid w:val="004E0E96"/>
    <w:rsid w:val="004F6284"/>
    <w:rsid w:val="0050141C"/>
    <w:rsid w:val="005105CB"/>
    <w:rsid w:val="00524377"/>
    <w:rsid w:val="00536929"/>
    <w:rsid w:val="005556BE"/>
    <w:rsid w:val="00595603"/>
    <w:rsid w:val="005B6AED"/>
    <w:rsid w:val="005C21F9"/>
    <w:rsid w:val="005F407F"/>
    <w:rsid w:val="00601BD5"/>
    <w:rsid w:val="006067E1"/>
    <w:rsid w:val="00610F3D"/>
    <w:rsid w:val="0066574C"/>
    <w:rsid w:val="006A20C9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03D3"/>
    <w:rsid w:val="00833811"/>
    <w:rsid w:val="00895E1D"/>
    <w:rsid w:val="008A2B9A"/>
    <w:rsid w:val="008B37CF"/>
    <w:rsid w:val="008C6AE0"/>
    <w:rsid w:val="008D597E"/>
    <w:rsid w:val="009374DB"/>
    <w:rsid w:val="00990366"/>
    <w:rsid w:val="009A71BA"/>
    <w:rsid w:val="009D5C54"/>
    <w:rsid w:val="00A157A9"/>
    <w:rsid w:val="00A17F43"/>
    <w:rsid w:val="00A257A0"/>
    <w:rsid w:val="00A268F8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AF2125"/>
    <w:rsid w:val="00B2155A"/>
    <w:rsid w:val="00B27B9E"/>
    <w:rsid w:val="00B85B36"/>
    <w:rsid w:val="00BB6592"/>
    <w:rsid w:val="00BD0C24"/>
    <w:rsid w:val="00BE6471"/>
    <w:rsid w:val="00BF0868"/>
    <w:rsid w:val="00C212CD"/>
    <w:rsid w:val="00C471C9"/>
    <w:rsid w:val="00C54A40"/>
    <w:rsid w:val="00C84851"/>
    <w:rsid w:val="00C86464"/>
    <w:rsid w:val="00C90DCF"/>
    <w:rsid w:val="00CF587B"/>
    <w:rsid w:val="00D110C4"/>
    <w:rsid w:val="00D139B4"/>
    <w:rsid w:val="00D31C86"/>
    <w:rsid w:val="00D3308C"/>
    <w:rsid w:val="00D453F3"/>
    <w:rsid w:val="00D530F3"/>
    <w:rsid w:val="00D97582"/>
    <w:rsid w:val="00DA5B22"/>
    <w:rsid w:val="00DC1DAE"/>
    <w:rsid w:val="00DD0229"/>
    <w:rsid w:val="00E03B4E"/>
    <w:rsid w:val="00E16CD3"/>
    <w:rsid w:val="00E25EE4"/>
    <w:rsid w:val="00E31125"/>
    <w:rsid w:val="00E55DF6"/>
    <w:rsid w:val="00EB1AD1"/>
    <w:rsid w:val="00ED0DBE"/>
    <w:rsid w:val="00F0470B"/>
    <w:rsid w:val="00F14E48"/>
    <w:rsid w:val="00F2220F"/>
    <w:rsid w:val="00F42954"/>
    <w:rsid w:val="00F45C15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75C5506-55A3-48F7-BC23-7B3BAD8A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2021-09-13T07:46:00Z</dcterms:created>
  <dcterms:modified xsi:type="dcterms:W3CDTF">2021-09-13T07:46:00Z</dcterms:modified>
</cp:coreProperties>
</file>