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3BD7D375" w14:textId="77777777" w:rsidR="00880396" w:rsidRDefault="00880396" w:rsidP="00880396">
      <w:pPr>
        <w:pStyle w:val="Standard"/>
        <w:spacing w:line="360" w:lineRule="auto"/>
        <w:jc w:val="center"/>
        <w:rPr>
          <w:b/>
          <w:bCs/>
        </w:rPr>
      </w:pPr>
      <w:r w:rsidRPr="00880396">
        <w:rPr>
          <w:b/>
          <w:bCs/>
        </w:rPr>
        <w:t>„DOSTAWA MATERIAŁU WYBUCHOWEGO NITROESTROWEGO SKALNEGO WODOODPORNEGO”</w:t>
      </w:r>
    </w:p>
    <w:p w14:paraId="25418A50" w14:textId="3447A6D4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C129" w14:textId="77777777" w:rsidR="007B3EB4" w:rsidRDefault="007B3EB4" w:rsidP="00456DC0">
      <w:r>
        <w:separator/>
      </w:r>
    </w:p>
  </w:endnote>
  <w:endnote w:type="continuationSeparator" w:id="0">
    <w:p w14:paraId="5B7CFEBE" w14:textId="77777777" w:rsidR="007B3EB4" w:rsidRDefault="007B3EB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B6B4" w14:textId="77777777" w:rsidR="007B3EB4" w:rsidRDefault="007B3EB4" w:rsidP="00456DC0">
      <w:r>
        <w:separator/>
      </w:r>
    </w:p>
  </w:footnote>
  <w:footnote w:type="continuationSeparator" w:id="0">
    <w:p w14:paraId="3EF8F5D9" w14:textId="77777777" w:rsidR="007B3EB4" w:rsidRDefault="007B3EB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2F7C3C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39D466F" w14:textId="77777777" w:rsidR="002F7C3C" w:rsidRDefault="002F7C3C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39F374C9" w:rsidR="009F1579" w:rsidRPr="00510508" w:rsidRDefault="00510508" w:rsidP="008D5C7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5105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</w:t>
    </w:r>
    <w:r w:rsidR="006145D1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12</w:t>
    </w:r>
    <w:r w:rsidRPr="005105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/PMUR/PS/2022-„ </w:t>
    </w:r>
    <w:r w:rsidR="00880396" w:rsidRPr="0088039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145D1"/>
    <w:rsid w:val="006576CB"/>
    <w:rsid w:val="0066574C"/>
    <w:rsid w:val="006714B1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2022-03-09T17:58:00Z</dcterms:created>
  <dcterms:modified xsi:type="dcterms:W3CDTF">2022-04-28T12:31:00Z</dcterms:modified>
</cp:coreProperties>
</file>