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9EC" w14:textId="77777777" w:rsidR="000377C2" w:rsidRDefault="000377C2" w:rsidP="000377C2">
      <w:pPr>
        <w:pStyle w:val="Standard"/>
        <w:rPr>
          <w:sz w:val="22"/>
        </w:rPr>
      </w:pPr>
    </w:p>
    <w:p w14:paraId="01A1FD7A" w14:textId="77777777" w:rsidR="000377C2" w:rsidRDefault="000377C2" w:rsidP="000377C2">
      <w:pPr>
        <w:pStyle w:val="Standard"/>
        <w:rPr>
          <w:sz w:val="22"/>
        </w:rPr>
      </w:pPr>
    </w:p>
    <w:p w14:paraId="3E85E386" w14:textId="77777777" w:rsidR="000377C2" w:rsidRDefault="000377C2" w:rsidP="000377C2">
      <w:pPr>
        <w:pStyle w:val="Standard"/>
        <w:rPr>
          <w:sz w:val="22"/>
        </w:rPr>
      </w:pPr>
    </w:p>
    <w:p w14:paraId="317659F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466D05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7548C5A" w14:textId="77777777" w:rsidR="000377C2" w:rsidRDefault="000377C2" w:rsidP="000377C2">
      <w:pPr>
        <w:pStyle w:val="Standard"/>
        <w:rPr>
          <w:sz w:val="22"/>
        </w:rPr>
      </w:pPr>
    </w:p>
    <w:p w14:paraId="2199293F" w14:textId="77777777" w:rsidR="000377C2" w:rsidRDefault="000377C2" w:rsidP="000377C2">
      <w:pPr>
        <w:pStyle w:val="Standard"/>
        <w:rPr>
          <w:sz w:val="22"/>
        </w:rPr>
      </w:pPr>
    </w:p>
    <w:p w14:paraId="0BD0137B" w14:textId="77777777" w:rsidR="000377C2" w:rsidRDefault="000377C2" w:rsidP="000377C2">
      <w:pPr>
        <w:pStyle w:val="Standard"/>
        <w:rPr>
          <w:sz w:val="22"/>
        </w:rPr>
      </w:pPr>
    </w:p>
    <w:p w14:paraId="488814FF" w14:textId="77777777" w:rsidR="000377C2" w:rsidRDefault="000377C2" w:rsidP="000377C2">
      <w:pPr>
        <w:pStyle w:val="Standard"/>
        <w:rPr>
          <w:sz w:val="22"/>
        </w:rPr>
      </w:pPr>
    </w:p>
    <w:p w14:paraId="279A6722" w14:textId="77777777" w:rsidR="000377C2" w:rsidRDefault="000377C2" w:rsidP="000377C2">
      <w:pPr>
        <w:pStyle w:val="Standard"/>
        <w:rPr>
          <w:sz w:val="22"/>
        </w:rPr>
      </w:pPr>
    </w:p>
    <w:p w14:paraId="69735DCA" w14:textId="77777777" w:rsidR="000377C2" w:rsidRDefault="000377C2" w:rsidP="000377C2">
      <w:pPr>
        <w:pStyle w:val="Standard"/>
      </w:pPr>
    </w:p>
    <w:p w14:paraId="09E1F171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BF8347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3C01D72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DA8D5A8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41194E9F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642658CF" w14:textId="4295EAE2" w:rsidR="00D876AC" w:rsidRDefault="007364B5" w:rsidP="00D876AC">
      <w:pPr>
        <w:pStyle w:val="Standard"/>
        <w:spacing w:line="360" w:lineRule="auto"/>
        <w:rPr>
          <w:b/>
          <w:bCs/>
          <w:i/>
        </w:rPr>
      </w:pPr>
      <w:r w:rsidRPr="007364B5">
        <w:rPr>
          <w:b/>
          <w:bCs/>
          <w:i/>
        </w:rPr>
        <w:t>„Dostawa odzieży</w:t>
      </w:r>
      <w:r>
        <w:rPr>
          <w:b/>
          <w:bCs/>
          <w:i/>
        </w:rPr>
        <w:t xml:space="preserve"> BHP</w:t>
      </w:r>
      <w:r w:rsidRPr="007364B5">
        <w:rPr>
          <w:b/>
          <w:bCs/>
          <w:i/>
        </w:rPr>
        <w:t xml:space="preserve"> dla BESTGUM POLSKA sp. z o.o.”</w:t>
      </w:r>
    </w:p>
    <w:p w14:paraId="595547ED" w14:textId="77777777" w:rsidR="007364B5" w:rsidRPr="00D876AC" w:rsidRDefault="007364B5" w:rsidP="00D876AC">
      <w:pPr>
        <w:pStyle w:val="Standard"/>
        <w:spacing w:line="360" w:lineRule="auto"/>
        <w:rPr>
          <w:b/>
          <w:bCs/>
          <w:i/>
        </w:rPr>
      </w:pPr>
    </w:p>
    <w:p w14:paraId="2E29E6A1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18816869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78F4748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0EAE6568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3750EDD" w14:textId="77777777" w:rsidR="000377C2" w:rsidRDefault="000377C2" w:rsidP="000377C2">
      <w:pPr>
        <w:pStyle w:val="Standard"/>
        <w:jc w:val="center"/>
        <w:rPr>
          <w:b/>
        </w:rPr>
      </w:pPr>
    </w:p>
    <w:p w14:paraId="4CC80415" w14:textId="77777777" w:rsidR="000377C2" w:rsidRDefault="000377C2" w:rsidP="000377C2">
      <w:pPr>
        <w:pStyle w:val="Standard"/>
        <w:jc w:val="center"/>
        <w:rPr>
          <w:b/>
        </w:rPr>
      </w:pPr>
    </w:p>
    <w:p w14:paraId="305184A1" w14:textId="77777777" w:rsidR="000377C2" w:rsidRDefault="000377C2" w:rsidP="000377C2">
      <w:pPr>
        <w:pStyle w:val="Standard"/>
        <w:jc w:val="center"/>
      </w:pPr>
    </w:p>
    <w:p w14:paraId="4259D6A6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0B8C870F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DCD8" w14:textId="77777777" w:rsidR="00FB4A38" w:rsidRDefault="00FB4A38" w:rsidP="00456DC0">
      <w:r>
        <w:separator/>
      </w:r>
    </w:p>
  </w:endnote>
  <w:endnote w:type="continuationSeparator" w:id="0">
    <w:p w14:paraId="0E7908FE" w14:textId="77777777" w:rsidR="00FB4A38" w:rsidRDefault="00FB4A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E0B6" w14:textId="77777777" w:rsidR="00FB4A38" w:rsidRDefault="00FB4A38" w:rsidP="00456DC0">
      <w:r>
        <w:separator/>
      </w:r>
    </w:p>
  </w:footnote>
  <w:footnote w:type="continuationSeparator" w:id="0">
    <w:p w14:paraId="2E416E77" w14:textId="77777777" w:rsidR="00FB4A38" w:rsidRDefault="00FB4A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006E" w14:textId="56A4D0B3" w:rsidR="005A7BE9" w:rsidRPr="007364B5" w:rsidRDefault="007364B5" w:rsidP="007364B5">
    <w:pPr>
      <w:pStyle w:val="Nagwek"/>
    </w:pPr>
    <w:r w:rsidRPr="007364B5">
      <w:rPr>
        <w:rFonts w:cs="Arial"/>
        <w:bCs/>
        <w:i/>
        <w:sz w:val="18"/>
        <w:szCs w:val="18"/>
      </w:rPr>
      <w:t>Postępowanie 25/PMUR/KL/2022 – 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1384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364B5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253E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2021-02-17T09:29:00Z</dcterms:created>
  <dcterms:modified xsi:type="dcterms:W3CDTF">2022-11-03T11:21:00Z</dcterms:modified>
</cp:coreProperties>
</file>