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97BD" w14:textId="77777777" w:rsidR="00AB13D8" w:rsidRPr="00DB3B63" w:rsidRDefault="00AB13D8" w:rsidP="007A5D5B">
      <w:pPr>
        <w:rPr>
          <w:rStyle w:val="Wyrnieniedelikatne"/>
        </w:rPr>
      </w:pPr>
    </w:p>
    <w:p w14:paraId="0FD7F49F" w14:textId="77777777" w:rsidR="00AB13D8" w:rsidRDefault="00AB13D8">
      <w:pPr>
        <w:jc w:val="center"/>
        <w:rPr>
          <w:rFonts w:ascii="Arial" w:hAnsi="Arial" w:cs="Arial"/>
          <w:sz w:val="20"/>
          <w:szCs w:val="20"/>
        </w:rPr>
      </w:pPr>
    </w:p>
    <w:p w14:paraId="6AD02BC2" w14:textId="77777777" w:rsidR="00AB13D8" w:rsidRDefault="00FC6559">
      <w:pPr>
        <w:jc w:val="center"/>
      </w:pPr>
      <w:r>
        <w:rPr>
          <w:rFonts w:ascii="Arial" w:hAnsi="Arial" w:cs="Arial"/>
          <w:sz w:val="20"/>
          <w:szCs w:val="20"/>
        </w:rPr>
        <w:t>Oświadczenie Oferenta</w:t>
      </w:r>
    </w:p>
    <w:p w14:paraId="4F2BB3ED" w14:textId="77777777" w:rsidR="00AB13D8" w:rsidRDefault="00FC6559">
      <w:pPr>
        <w:ind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spełnianiu warunków uczestnictwa w postępowaniu przetargowym</w:t>
      </w:r>
    </w:p>
    <w:p w14:paraId="5AA26E14" w14:textId="77777777" w:rsidR="00AB13D8" w:rsidRDefault="00AB13D8">
      <w:pPr>
        <w:rPr>
          <w:rFonts w:ascii="Arial" w:hAnsi="Arial" w:cs="Arial"/>
          <w:sz w:val="16"/>
          <w:szCs w:val="16"/>
        </w:rPr>
      </w:pPr>
    </w:p>
    <w:p w14:paraId="2465CD15" w14:textId="5083D0DD" w:rsidR="00AB13D8" w:rsidRDefault="00FC6559">
      <w:pPr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Składając  ofertę  w postępowaniu przetargowym o nazwie :</w:t>
      </w:r>
    </w:p>
    <w:p w14:paraId="6BF09981" w14:textId="77777777" w:rsidR="000F0E20" w:rsidRDefault="000F0E20">
      <w:pPr>
        <w:ind w:firstLine="708"/>
        <w:rPr>
          <w:rFonts w:ascii="Arial" w:hAnsi="Arial" w:cs="Arial"/>
          <w:sz w:val="16"/>
          <w:szCs w:val="16"/>
        </w:rPr>
      </w:pPr>
    </w:p>
    <w:p w14:paraId="7D46665F" w14:textId="083DE74C" w:rsidR="00DB3B63" w:rsidRDefault="000F0E20" w:rsidP="00B82B56">
      <w:pPr>
        <w:jc w:val="center"/>
        <w:rPr>
          <w:b/>
          <w:bCs/>
          <w:noProof/>
        </w:rPr>
      </w:pPr>
      <w:r w:rsidRPr="000F0E20">
        <w:rPr>
          <w:b/>
          <w:bCs/>
          <w:noProof/>
        </w:rPr>
        <w:t>ŚWIADCZENIE USŁUGI KOPARKO -  ŁADOWARKĄ O MOCY MIN. 75 kW – 950 RG.</w:t>
      </w:r>
    </w:p>
    <w:p w14:paraId="49DF04C8" w14:textId="77777777" w:rsidR="000F0E20" w:rsidRPr="000F0E20" w:rsidRDefault="000F0E20" w:rsidP="00B82B56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342BE9CE" w14:textId="219C1E62" w:rsidR="00AB13D8" w:rsidRDefault="00FC6559" w:rsidP="00B82B56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Oświadczamy, że :</w:t>
      </w:r>
    </w:p>
    <w:p w14:paraId="13B54999" w14:textId="77777777" w:rsidR="00AB13D8" w:rsidRDefault="00AB13D8">
      <w:pPr>
        <w:spacing w:after="0" w:line="240" w:lineRule="auto"/>
        <w:ind w:left="397"/>
        <w:rPr>
          <w:rFonts w:ascii="Arial" w:hAnsi="Arial" w:cs="Arial"/>
          <w:sz w:val="16"/>
          <w:szCs w:val="16"/>
        </w:rPr>
      </w:pPr>
    </w:p>
    <w:p w14:paraId="2CD52A2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Posiadamy uprawnienia do wykonywania określonej działalności lub czynności, jeżeli Ustawy nakładają obowiązek posiadania takich uprawnień.</w:t>
      </w:r>
    </w:p>
    <w:p w14:paraId="08BFF803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8"/>
          <w:szCs w:val="18"/>
        </w:rPr>
      </w:pPr>
    </w:p>
    <w:p w14:paraId="479A41A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posiada niezbędną wiedzę i doświadczenie oraz dysponujemy potencjałem technicznym i osobami zdolnymi do wykonania zamówienia.</w:t>
      </w:r>
    </w:p>
    <w:p w14:paraId="03D4ED0D" w14:textId="77777777" w:rsidR="00AB13D8" w:rsidRDefault="00AB13D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A96AF3E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znajduje się w sytuacji ekonomicznej i finansowej zapewniającej wykonanie zamówienia.</w:t>
      </w:r>
    </w:p>
    <w:p w14:paraId="21CD94BF" w14:textId="77777777" w:rsidR="00AB13D8" w:rsidRDefault="00AB13D8">
      <w:pPr>
        <w:pStyle w:val="Akapitzlist"/>
        <w:spacing w:line="240" w:lineRule="auto"/>
        <w:rPr>
          <w:rFonts w:ascii="Arial" w:hAnsi="Arial" w:cs="Arial"/>
          <w:sz w:val="18"/>
          <w:szCs w:val="18"/>
        </w:rPr>
      </w:pPr>
    </w:p>
    <w:p w14:paraId="66D03834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Arial" w:hAnsi="Arial" w:cs="Arial"/>
          <w:sz w:val="18"/>
          <w:szCs w:val="18"/>
        </w:rPr>
        <w:t>Firma w ciągu ostatnich 3 lat, przed wszczęciem postępowania</w:t>
      </w:r>
      <w:r>
        <w:rPr>
          <w:rFonts w:ascii="Arial" w:hAnsi="Arial" w:cs="Arial"/>
          <w:sz w:val="18"/>
          <w:szCs w:val="18"/>
          <w:u w:val="single"/>
        </w:rPr>
        <w:t>, nie wykonywała / wykonywała  zamówienia udzielonego im przez Zamawiającego lub inne Spółki z GK PGE</w:t>
      </w:r>
      <w:r>
        <w:rPr>
          <w:rFonts w:ascii="Arial" w:hAnsi="Arial" w:cs="Arial"/>
          <w:sz w:val="18"/>
          <w:szCs w:val="18"/>
        </w:rPr>
        <w:t xml:space="preserve"> / </w:t>
      </w:r>
      <w:r w:rsidR="007B6348">
        <w:rPr>
          <w:rFonts w:ascii="Arial" w:hAnsi="Arial" w:cs="Arial"/>
          <w:sz w:val="18"/>
          <w:szCs w:val="18"/>
          <w:u w:val="single"/>
        </w:rPr>
        <w:t xml:space="preserve">wykonała je z </w:t>
      </w:r>
      <w:r>
        <w:rPr>
          <w:rFonts w:ascii="Arial" w:hAnsi="Arial" w:cs="Arial"/>
          <w:sz w:val="18"/>
          <w:szCs w:val="18"/>
          <w:u w:val="single"/>
        </w:rPr>
        <w:t>należytą starannością;</w:t>
      </w:r>
      <w:r>
        <w:rPr>
          <w:rStyle w:val="Odwoanieprzypisukocowego"/>
          <w:rFonts w:ascii="Arial" w:hAnsi="Arial" w:cs="Arial"/>
          <w:sz w:val="18"/>
          <w:szCs w:val="18"/>
          <w:u w:val="single"/>
        </w:rPr>
        <w:endnoteReference w:id="1"/>
      </w:r>
    </w:p>
    <w:p w14:paraId="5D091468" w14:textId="77777777" w:rsidR="00AB13D8" w:rsidRDefault="00AB13D8">
      <w:pPr>
        <w:spacing w:after="0" w:line="240" w:lineRule="auto"/>
        <w:ind w:left="757"/>
        <w:jc w:val="both"/>
        <w:rPr>
          <w:sz w:val="18"/>
          <w:szCs w:val="18"/>
        </w:rPr>
      </w:pPr>
    </w:p>
    <w:p w14:paraId="4060BABD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nie znajduje się w sporze z PGE S.A. lub Spółką GK PGE;</w:t>
      </w:r>
    </w:p>
    <w:p w14:paraId="59E8C025" w14:textId="77777777" w:rsidR="00AB13D8" w:rsidRDefault="00AB13D8">
      <w:pPr>
        <w:spacing w:after="0" w:line="240" w:lineRule="auto"/>
        <w:ind w:left="757"/>
        <w:jc w:val="both"/>
        <w:rPr>
          <w:rFonts w:ascii="Arial" w:hAnsi="Arial" w:cs="Arial"/>
          <w:sz w:val="18"/>
          <w:szCs w:val="18"/>
        </w:rPr>
      </w:pPr>
    </w:p>
    <w:p w14:paraId="51204353" w14:textId="77777777" w:rsidR="00AB13D8" w:rsidRDefault="00FC655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Wobec Firmy nie ogłoszono upadłość bądź likwidacji oraz nie wszczęto postępowanie upadłościowego, likwidacyjnego bądź naprawczego;</w:t>
      </w:r>
    </w:p>
    <w:p w14:paraId="5DC3B8F8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389BD890" w14:textId="77777777" w:rsidR="00AB13D8" w:rsidRDefault="00AB13D8">
      <w:pPr>
        <w:spacing w:after="0" w:line="240" w:lineRule="auto"/>
        <w:ind w:left="1117"/>
        <w:jc w:val="both"/>
        <w:rPr>
          <w:rFonts w:ascii="Arial" w:hAnsi="Arial" w:cs="Arial"/>
          <w:sz w:val="16"/>
          <w:szCs w:val="16"/>
        </w:rPr>
      </w:pPr>
    </w:p>
    <w:p w14:paraId="4DCFD751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3984117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1A9E2625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402A2A37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CA2527A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6A42EBA2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4569379" w14:textId="77777777" w:rsidR="00AB13D8" w:rsidRDefault="00AB13D8">
      <w:pPr>
        <w:spacing w:after="0"/>
        <w:ind w:left="397"/>
        <w:rPr>
          <w:rFonts w:ascii="Arial" w:hAnsi="Arial" w:cs="Arial"/>
          <w:sz w:val="16"/>
          <w:szCs w:val="16"/>
        </w:rPr>
      </w:pPr>
    </w:p>
    <w:p w14:paraId="286458D5" w14:textId="77777777" w:rsidR="00AB13D8" w:rsidRDefault="00AB13D8">
      <w:pPr>
        <w:spacing w:after="0"/>
        <w:rPr>
          <w:rFonts w:ascii="Arial" w:hAnsi="Arial" w:cs="Arial"/>
          <w:sz w:val="16"/>
          <w:szCs w:val="16"/>
        </w:rPr>
      </w:pPr>
    </w:p>
    <w:p w14:paraId="2CB0AEFC" w14:textId="77777777" w:rsidR="00AB13D8" w:rsidRDefault="00FC6559">
      <w:pPr>
        <w:spacing w:after="0"/>
        <w:ind w:left="283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…………………………………………………………………………………………………..</w:t>
      </w:r>
    </w:p>
    <w:p w14:paraId="1135B797" w14:textId="77777777" w:rsidR="00AB13D8" w:rsidRDefault="00FC6559">
      <w:pPr>
        <w:spacing w:after="0"/>
        <w:ind w:left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(Data i  podpis  Wykonawcy lub osoby upoważnionej stosownym dokumentem)</w:t>
      </w:r>
    </w:p>
    <w:p w14:paraId="54D0DE9E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6BF9272A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p w14:paraId="5060794F" w14:textId="77777777" w:rsidR="00AB13D8" w:rsidRDefault="00AB13D8">
      <w:pPr>
        <w:ind w:left="360"/>
        <w:rPr>
          <w:rFonts w:ascii="Arial" w:hAnsi="Arial" w:cs="Arial"/>
          <w:sz w:val="16"/>
          <w:szCs w:val="16"/>
        </w:rPr>
      </w:pPr>
    </w:p>
    <w:sectPr w:rsidR="00AB13D8">
      <w:headerReference w:type="default" r:id="rId7"/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FF49" w14:textId="77777777" w:rsidR="00193A50" w:rsidRDefault="00193A50">
      <w:pPr>
        <w:spacing w:after="0" w:line="240" w:lineRule="auto"/>
      </w:pPr>
      <w:r>
        <w:separator/>
      </w:r>
    </w:p>
  </w:endnote>
  <w:endnote w:type="continuationSeparator" w:id="0">
    <w:p w14:paraId="78D85C62" w14:textId="77777777" w:rsidR="00193A50" w:rsidRDefault="00193A50">
      <w:pPr>
        <w:spacing w:after="0" w:line="240" w:lineRule="auto"/>
      </w:pPr>
      <w:r>
        <w:continuationSeparator/>
      </w:r>
    </w:p>
  </w:endnote>
  <w:endnote w:id="1">
    <w:p w14:paraId="3F124E93" w14:textId="77777777" w:rsidR="00AB13D8" w:rsidRDefault="00FC6559">
      <w:pPr>
        <w:pStyle w:val="Tekstprzypisukocowego"/>
      </w:pPr>
      <w:r>
        <w:rPr>
          <w:rStyle w:val="Odwoanieprzypisukocowego"/>
        </w:rPr>
        <w:endnoteRef/>
      </w:r>
      <w:r>
        <w:rPr>
          <w:b/>
          <w:sz w:val="22"/>
          <w:szCs w:val="22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2D667" w14:textId="77777777" w:rsidR="00193A50" w:rsidRDefault="00193A5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912A10A" w14:textId="77777777" w:rsidR="00193A50" w:rsidRDefault="00193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56C5B" w14:textId="0E131B87" w:rsidR="00271A9E" w:rsidRPr="00DB3B63" w:rsidRDefault="00271A9E" w:rsidP="00271A9E">
    <w:pPr>
      <w:ind w:left="3545" w:firstLine="709"/>
      <w:textAlignment w:val="auto"/>
      <w:rPr>
        <w:sz w:val="14"/>
        <w:szCs w:val="14"/>
      </w:rPr>
    </w:pPr>
    <w:bookmarkStart w:id="0" w:name="_Hlk100176605"/>
    <w:bookmarkStart w:id="1" w:name="_Hlk100176606"/>
    <w:bookmarkStart w:id="2" w:name="_Hlk100176630"/>
    <w:bookmarkStart w:id="3" w:name="_Hlk100176631"/>
    <w:bookmarkStart w:id="4" w:name="_Hlk100176686"/>
    <w:bookmarkStart w:id="5" w:name="_Hlk100176687"/>
    <w:bookmarkStart w:id="6" w:name="_Hlk100176705"/>
    <w:bookmarkStart w:id="7" w:name="_Hlk100176706"/>
    <w:bookmarkStart w:id="8" w:name="_Hlk100176762"/>
    <w:bookmarkStart w:id="9" w:name="_Hlk100176763"/>
    <w:bookmarkStart w:id="10" w:name="_Hlk100176779"/>
    <w:bookmarkStart w:id="11" w:name="_Hlk100176780"/>
    <w:bookmarkStart w:id="12" w:name="_Hlk100176781"/>
    <w:bookmarkStart w:id="13" w:name="_Hlk100176782"/>
    <w:bookmarkStart w:id="14" w:name="_Hlk100176829"/>
    <w:bookmarkStart w:id="15" w:name="_Hlk100176830"/>
    <w:bookmarkStart w:id="16" w:name="_Hlk100176849"/>
    <w:bookmarkStart w:id="17" w:name="_Hlk100176850"/>
    <w:bookmarkStart w:id="18" w:name="_Hlk100176851"/>
    <w:bookmarkStart w:id="19" w:name="_Hlk100176852"/>
    <w:bookmarkStart w:id="20" w:name="_Hlk100176902"/>
    <w:bookmarkStart w:id="21" w:name="_Hlk100176903"/>
    <w:bookmarkStart w:id="22" w:name="_Hlk100176920"/>
    <w:bookmarkStart w:id="23" w:name="_Hlk100176921"/>
    <w:bookmarkStart w:id="24" w:name="_Hlk100176991"/>
    <w:bookmarkStart w:id="25" w:name="_Hlk100176992"/>
    <w:bookmarkStart w:id="26" w:name="_Hlk100177006"/>
    <w:bookmarkStart w:id="27" w:name="_Hlk100177007"/>
    <w:r w:rsidRPr="00DB3B63">
      <w:rPr>
        <w:sz w:val="14"/>
        <w:szCs w:val="14"/>
      </w:rPr>
      <w:t xml:space="preserve">                Zał. 3 – Oświadczenie o spełniania warunków uczestnictwa w postępowaniu</w:t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181B0863" w14:textId="7C462078" w:rsidR="00DB3B63" w:rsidRPr="00DB3B63" w:rsidRDefault="008E5F52" w:rsidP="00DB3B63">
    <w:pPr>
      <w:pStyle w:val="Nagwek"/>
      <w:tabs>
        <w:tab w:val="left" w:pos="1785"/>
      </w:tabs>
      <w:rPr>
        <w:rFonts w:eastAsia="Calibri" w:cs="Arial"/>
        <w:i/>
        <w:kern w:val="0"/>
        <w:sz w:val="16"/>
        <w:szCs w:val="16"/>
        <w:lang w:eastAsia="en-US"/>
      </w:rPr>
    </w:pPr>
    <w:r w:rsidRPr="00DB3B63">
      <w:rPr>
        <w:rFonts w:eastAsia="Calibri" w:cs="Arial"/>
        <w:i/>
        <w:kern w:val="0"/>
        <w:sz w:val="16"/>
        <w:szCs w:val="16"/>
        <w:lang w:eastAsia="en-US"/>
      </w:rPr>
      <w:t xml:space="preserve">Postępowanie  nr </w:t>
    </w:r>
    <w:bookmarkStart w:id="28" w:name="_Hlk125442070"/>
    <w:r w:rsidR="000F0E20" w:rsidRPr="000F0E20">
      <w:rPr>
        <w:rFonts w:eastAsia="Calibri" w:cs="Arial"/>
        <w:i/>
        <w:kern w:val="0"/>
        <w:sz w:val="16"/>
        <w:szCs w:val="16"/>
        <w:lang w:eastAsia="en-US"/>
      </w:rPr>
      <w:t>02/PMUR/PW/2023 – ŚWIADCZENIE USŁUGI KOPARKO -  ŁADOWARKĄ O MOCY MIN. 75 kW – 950 RG.</w:t>
    </w:r>
  </w:p>
  <w:bookmarkEnd w:id="28"/>
  <w:p w14:paraId="541D7C4E" w14:textId="601D7C14" w:rsidR="00EA021D" w:rsidRPr="00DB3B63" w:rsidRDefault="00EA021D" w:rsidP="008E5F52">
    <w:pPr>
      <w:pStyle w:val="Nagwek"/>
      <w:tabs>
        <w:tab w:val="clear" w:pos="4818"/>
        <w:tab w:val="clear" w:pos="9637"/>
        <w:tab w:val="left" w:pos="1785"/>
      </w:tabs>
      <w:rPr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81E82"/>
    <w:multiLevelType w:val="multilevel"/>
    <w:tmpl w:val="4BFA3C62"/>
    <w:lvl w:ilvl="0">
      <w:start w:val="1"/>
      <w:numFmt w:val="decimal"/>
      <w:lvlText w:val="%1."/>
      <w:lvlJc w:val="left"/>
      <w:pPr>
        <w:ind w:left="1117" w:hanging="360"/>
      </w:pPr>
      <w:rPr>
        <w:rFonts w:ascii="Arial" w:hAnsi="Arial" w:cs="Arial"/>
        <w:b w:val="0"/>
        <w:position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837" w:hanging="360"/>
      </w:pPr>
    </w:lvl>
    <w:lvl w:ilvl="2">
      <w:start w:val="1"/>
      <w:numFmt w:val="lowerRoman"/>
      <w:lvlText w:val="%3."/>
      <w:lvlJc w:val="right"/>
      <w:pPr>
        <w:ind w:left="2557" w:hanging="180"/>
      </w:pPr>
    </w:lvl>
    <w:lvl w:ilvl="3">
      <w:start w:val="1"/>
      <w:numFmt w:val="decimal"/>
      <w:lvlText w:val="%4."/>
      <w:lvlJc w:val="left"/>
      <w:pPr>
        <w:ind w:left="3277" w:hanging="360"/>
      </w:pPr>
    </w:lvl>
    <w:lvl w:ilvl="4">
      <w:start w:val="1"/>
      <w:numFmt w:val="lowerLetter"/>
      <w:lvlText w:val="%5."/>
      <w:lvlJc w:val="left"/>
      <w:pPr>
        <w:ind w:left="3997" w:hanging="360"/>
      </w:pPr>
    </w:lvl>
    <w:lvl w:ilvl="5">
      <w:start w:val="1"/>
      <w:numFmt w:val="lowerRoman"/>
      <w:lvlText w:val="%6."/>
      <w:lvlJc w:val="right"/>
      <w:pPr>
        <w:ind w:left="4717" w:hanging="180"/>
      </w:pPr>
    </w:lvl>
    <w:lvl w:ilvl="6">
      <w:start w:val="1"/>
      <w:numFmt w:val="decimal"/>
      <w:lvlText w:val="%7."/>
      <w:lvlJc w:val="left"/>
      <w:pPr>
        <w:ind w:left="5437" w:hanging="360"/>
      </w:pPr>
    </w:lvl>
    <w:lvl w:ilvl="7">
      <w:start w:val="1"/>
      <w:numFmt w:val="lowerLetter"/>
      <w:lvlText w:val="%8."/>
      <w:lvlJc w:val="left"/>
      <w:pPr>
        <w:ind w:left="6157" w:hanging="360"/>
      </w:pPr>
    </w:lvl>
    <w:lvl w:ilvl="8">
      <w:start w:val="1"/>
      <w:numFmt w:val="lowerRoman"/>
      <w:lvlText w:val="%9."/>
      <w:lvlJc w:val="right"/>
      <w:pPr>
        <w:ind w:left="6877" w:hanging="180"/>
      </w:pPr>
    </w:lvl>
  </w:abstractNum>
  <w:num w:numId="1" w16cid:durableId="1069033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D8"/>
    <w:rsid w:val="000055CE"/>
    <w:rsid w:val="0003025E"/>
    <w:rsid w:val="000317D8"/>
    <w:rsid w:val="000324AA"/>
    <w:rsid w:val="000730E2"/>
    <w:rsid w:val="000F0E20"/>
    <w:rsid w:val="00105513"/>
    <w:rsid w:val="0011659C"/>
    <w:rsid w:val="0013043E"/>
    <w:rsid w:val="001325D3"/>
    <w:rsid w:val="00147955"/>
    <w:rsid w:val="00150E22"/>
    <w:rsid w:val="00193A50"/>
    <w:rsid w:val="00194721"/>
    <w:rsid w:val="001B3EE3"/>
    <w:rsid w:val="002046AC"/>
    <w:rsid w:val="00222038"/>
    <w:rsid w:val="00223E19"/>
    <w:rsid w:val="00231D3D"/>
    <w:rsid w:val="002418A1"/>
    <w:rsid w:val="002625C0"/>
    <w:rsid w:val="00271A9E"/>
    <w:rsid w:val="00284B47"/>
    <w:rsid w:val="002A75BA"/>
    <w:rsid w:val="002B542F"/>
    <w:rsid w:val="002F696B"/>
    <w:rsid w:val="00300FF2"/>
    <w:rsid w:val="003278E5"/>
    <w:rsid w:val="00364052"/>
    <w:rsid w:val="00372027"/>
    <w:rsid w:val="00373A4E"/>
    <w:rsid w:val="003A073A"/>
    <w:rsid w:val="003A4F39"/>
    <w:rsid w:val="003B543D"/>
    <w:rsid w:val="003E4BCC"/>
    <w:rsid w:val="0040066E"/>
    <w:rsid w:val="004573A8"/>
    <w:rsid w:val="004A3D2B"/>
    <w:rsid w:val="004D0005"/>
    <w:rsid w:val="004E00FE"/>
    <w:rsid w:val="004E1C6D"/>
    <w:rsid w:val="00500653"/>
    <w:rsid w:val="005346D0"/>
    <w:rsid w:val="00586AD0"/>
    <w:rsid w:val="00586AF9"/>
    <w:rsid w:val="00596B12"/>
    <w:rsid w:val="00611F74"/>
    <w:rsid w:val="00654BE0"/>
    <w:rsid w:val="00662C4E"/>
    <w:rsid w:val="00672A56"/>
    <w:rsid w:val="006D5BE0"/>
    <w:rsid w:val="006F1E1F"/>
    <w:rsid w:val="00731D1B"/>
    <w:rsid w:val="0074400C"/>
    <w:rsid w:val="00747C94"/>
    <w:rsid w:val="00772657"/>
    <w:rsid w:val="007A25B7"/>
    <w:rsid w:val="007A5D5B"/>
    <w:rsid w:val="007B0577"/>
    <w:rsid w:val="007B6348"/>
    <w:rsid w:val="007F3A57"/>
    <w:rsid w:val="008209BA"/>
    <w:rsid w:val="008448B5"/>
    <w:rsid w:val="008B6A27"/>
    <w:rsid w:val="008C35D8"/>
    <w:rsid w:val="008E5F52"/>
    <w:rsid w:val="008F1633"/>
    <w:rsid w:val="00917DEE"/>
    <w:rsid w:val="00940AED"/>
    <w:rsid w:val="009B20A8"/>
    <w:rsid w:val="00A00C34"/>
    <w:rsid w:val="00A379DD"/>
    <w:rsid w:val="00A6305E"/>
    <w:rsid w:val="00A958DA"/>
    <w:rsid w:val="00AB13D8"/>
    <w:rsid w:val="00AB79D0"/>
    <w:rsid w:val="00AC22E9"/>
    <w:rsid w:val="00B3065A"/>
    <w:rsid w:val="00B32CA2"/>
    <w:rsid w:val="00B358D3"/>
    <w:rsid w:val="00B444D1"/>
    <w:rsid w:val="00B4463D"/>
    <w:rsid w:val="00B66346"/>
    <w:rsid w:val="00B71B66"/>
    <w:rsid w:val="00B82B56"/>
    <w:rsid w:val="00BC6DCB"/>
    <w:rsid w:val="00BD740E"/>
    <w:rsid w:val="00BF4077"/>
    <w:rsid w:val="00C144E8"/>
    <w:rsid w:val="00C17FD2"/>
    <w:rsid w:val="00C40022"/>
    <w:rsid w:val="00C9435F"/>
    <w:rsid w:val="00C9469A"/>
    <w:rsid w:val="00CB342C"/>
    <w:rsid w:val="00CC68C9"/>
    <w:rsid w:val="00CE6CF7"/>
    <w:rsid w:val="00CF00F9"/>
    <w:rsid w:val="00CF70BF"/>
    <w:rsid w:val="00D14542"/>
    <w:rsid w:val="00D1770D"/>
    <w:rsid w:val="00D605E4"/>
    <w:rsid w:val="00D62AD9"/>
    <w:rsid w:val="00DB3B63"/>
    <w:rsid w:val="00DC7303"/>
    <w:rsid w:val="00DD4164"/>
    <w:rsid w:val="00DD7AF4"/>
    <w:rsid w:val="00DF274A"/>
    <w:rsid w:val="00DF768C"/>
    <w:rsid w:val="00E526B0"/>
    <w:rsid w:val="00E968AB"/>
    <w:rsid w:val="00EA021D"/>
    <w:rsid w:val="00F47BAF"/>
    <w:rsid w:val="00F67898"/>
    <w:rsid w:val="00FB1CC3"/>
    <w:rsid w:val="00FC6559"/>
    <w:rsid w:val="00FD545D"/>
    <w:rsid w:val="00FD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4224C"/>
  <w15:docId w15:val="{B74E1DC8-663B-465F-8E0C-0BBB1A7D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paragraph" w:customStyle="1" w:styleId="Nagwek1">
    <w:name w:val="Nagłówek1"/>
    <w:next w:val="Tekstpodstawowy"/>
    <w:pPr>
      <w:keepNext/>
      <w:widowControl w:val="0"/>
      <w:tabs>
        <w:tab w:val="center" w:pos="4536"/>
        <w:tab w:val="right" w:pos="9072"/>
      </w:tabs>
      <w:suppressAutoHyphens/>
      <w:autoSpaceDN w:val="0"/>
      <w:spacing w:before="240" w:line="100" w:lineRule="atLeast"/>
      <w:textAlignment w:val="baseline"/>
    </w:pPr>
    <w:rPr>
      <w:rFonts w:ascii="Arial" w:eastAsia="MS Mincho" w:hAnsi="Arial" w:cs="Tahoma"/>
      <w:kern w:val="3"/>
      <w:sz w:val="28"/>
      <w:szCs w:val="28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Akapitzlist">
    <w:name w:val="List Paragraph"/>
    <w:basedOn w:val="Normalny"/>
    <w:pPr>
      <w:ind w:left="708"/>
    </w:pPr>
  </w:style>
  <w:style w:type="paragraph" w:styleId="Stopka">
    <w:name w:val="footer"/>
    <w:pPr>
      <w:widowControl w:val="0"/>
      <w:suppressLineNumbers/>
      <w:tabs>
        <w:tab w:val="center" w:pos="4536"/>
        <w:tab w:val="right" w:pos="9072"/>
      </w:tabs>
      <w:suppressAutoHyphens/>
      <w:autoSpaceDN w:val="0"/>
      <w:spacing w:line="100" w:lineRule="atLeast"/>
      <w:textAlignment w:val="baseline"/>
    </w:pPr>
    <w:rPr>
      <w:rFonts w:ascii="Calibri" w:eastAsia="Arial Unicode MS" w:hAnsi="Calibri"/>
      <w:kern w:val="3"/>
      <w:sz w:val="22"/>
      <w:szCs w:val="22"/>
      <w:lang w:eastAsia="ar-SA"/>
    </w:rPr>
  </w:style>
  <w:style w:type="paragraph" w:styleId="Nagwek">
    <w:name w:val="header"/>
    <w:basedOn w:val="Normalny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Arial Unicode MS" w:hAnsi="Tahoma" w:cs="Tahoma"/>
      <w:kern w:val="3"/>
      <w:sz w:val="16"/>
      <w:szCs w:val="16"/>
      <w:lang w:eastAsia="ar-SA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rFonts w:ascii="Calibri" w:eastAsia="Arial Unicode MS" w:hAnsi="Calibri"/>
      <w:kern w:val="3"/>
      <w:lang w:eastAsia="ar-SA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DB3B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Bielaś</dc:creator>
  <cp:keywords/>
  <cp:lastModifiedBy>Paulina Murawska</cp:lastModifiedBy>
  <cp:revision>5</cp:revision>
  <cp:lastPrinted>2014-02-19T10:03:00Z</cp:lastPrinted>
  <dcterms:created xsi:type="dcterms:W3CDTF">2022-05-25T08:33:00Z</dcterms:created>
  <dcterms:modified xsi:type="dcterms:W3CDTF">2023-01-25T07:09:00Z</dcterms:modified>
</cp:coreProperties>
</file>