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Składając  ofertę</w:t>
      </w:r>
      <w:proofErr w:type="gramEnd"/>
      <w:r>
        <w:rPr>
          <w:rFonts w:ascii="Arial" w:hAnsi="Arial" w:cs="Arial"/>
          <w:sz w:val="16"/>
          <w:szCs w:val="16"/>
        </w:rPr>
        <w:t xml:space="preserve">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64052" w:rsidRPr="00364052" w:rsidRDefault="00CC68C9" w:rsidP="00364052">
      <w:pPr>
        <w:pStyle w:val="Nagwek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="003B543D" w:rsidRPr="003B543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materiału wybuchowego emulsyjnego</w:t>
      </w: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Oświadczamy, </w:t>
      </w:r>
      <w:proofErr w:type="gramStart"/>
      <w:r>
        <w:rPr>
          <w:rFonts w:ascii="Arial" w:hAnsi="Arial" w:cs="Arial"/>
          <w:sz w:val="16"/>
          <w:szCs w:val="16"/>
        </w:rPr>
        <w:t>że :</w:t>
      </w:r>
      <w:proofErr w:type="gramEnd"/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 xml:space="preserve">nie wykonywała / </w:t>
      </w:r>
      <w:proofErr w:type="gramStart"/>
      <w:r>
        <w:rPr>
          <w:rFonts w:ascii="Arial" w:hAnsi="Arial" w:cs="Arial"/>
          <w:sz w:val="18"/>
          <w:szCs w:val="18"/>
          <w:u w:val="single"/>
        </w:rPr>
        <w:t>wykonywała  zamówienia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nie znajduje się w sporze z PGE S.A. </w:t>
      </w:r>
      <w:proofErr w:type="gramStart"/>
      <w:r>
        <w:rPr>
          <w:rFonts w:ascii="Arial" w:hAnsi="Arial" w:cs="Arial"/>
          <w:sz w:val="18"/>
          <w:szCs w:val="18"/>
        </w:rPr>
        <w:t>lub</w:t>
      </w:r>
      <w:proofErr w:type="gramEnd"/>
      <w:r>
        <w:rPr>
          <w:rFonts w:ascii="Arial" w:hAnsi="Arial" w:cs="Arial"/>
          <w:sz w:val="18"/>
          <w:szCs w:val="18"/>
        </w:rPr>
        <w:t xml:space="preserve">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</w:t>
      </w:r>
      <w:proofErr w:type="gramStart"/>
      <w:r>
        <w:rPr>
          <w:rFonts w:ascii="Arial" w:hAnsi="Arial" w:cs="Arial"/>
          <w:sz w:val="16"/>
          <w:szCs w:val="16"/>
        </w:rPr>
        <w:t>i  podpis</w:t>
      </w:r>
      <w:proofErr w:type="gramEnd"/>
      <w:r>
        <w:rPr>
          <w:rFonts w:ascii="Arial" w:hAnsi="Arial" w:cs="Arial"/>
          <w:sz w:val="16"/>
          <w:szCs w:val="16"/>
        </w:rPr>
        <w:t xml:space="preserve">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66" w:rsidRDefault="002C0066">
      <w:pPr>
        <w:spacing w:after="0" w:line="240" w:lineRule="auto"/>
      </w:pPr>
      <w:r>
        <w:separator/>
      </w:r>
    </w:p>
  </w:endnote>
  <w:endnote w:type="continuationSeparator" w:id="0">
    <w:p w:rsidR="002C0066" w:rsidRDefault="002C0066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66" w:rsidRDefault="002C00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066" w:rsidRDefault="002C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3B543D" w:rsidRPr="002017CF" w:rsidRDefault="001970A5" w:rsidP="003B543D">
    <w:pPr>
      <w:pStyle w:val="Nagwek"/>
      <w:rPr>
        <w:rFonts w:eastAsia="Calibri"/>
        <w:kern w:val="0"/>
        <w:sz w:val="20"/>
        <w:szCs w:val="20"/>
        <w:lang w:eastAsia="en-US"/>
      </w:rPr>
    </w:pPr>
    <w:proofErr w:type="gramStart"/>
    <w:r w:rsidRPr="002017CF">
      <w:rPr>
        <w:sz w:val="20"/>
        <w:szCs w:val="20"/>
      </w:rPr>
      <w:t xml:space="preserve">Postępowanie </w:t>
    </w:r>
    <w:r w:rsidR="002017CF" w:rsidRPr="002017CF">
      <w:rPr>
        <w:sz w:val="20"/>
        <w:szCs w:val="20"/>
      </w:rPr>
      <w:t xml:space="preserve"> </w:t>
    </w:r>
    <w:r w:rsidR="002017CF" w:rsidRPr="002017CF">
      <w:rPr>
        <w:b/>
        <w:sz w:val="20"/>
        <w:szCs w:val="20"/>
      </w:rPr>
      <w:t>02/BGOS</w:t>
    </w:r>
    <w:proofErr w:type="gramEnd"/>
    <w:r w:rsidR="002017CF" w:rsidRPr="002017CF">
      <w:rPr>
        <w:b/>
        <w:sz w:val="20"/>
        <w:szCs w:val="20"/>
      </w:rPr>
      <w:t>/PS/2024– „Dostawa materiału wybuchowego emulsyjnego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037"/>
    <w:rsid w:val="000505CE"/>
    <w:rsid w:val="00056ED3"/>
    <w:rsid w:val="000730E2"/>
    <w:rsid w:val="000957FF"/>
    <w:rsid w:val="000A1ECE"/>
    <w:rsid w:val="000E0EA2"/>
    <w:rsid w:val="000E5C1D"/>
    <w:rsid w:val="00105513"/>
    <w:rsid w:val="00106CF4"/>
    <w:rsid w:val="0011659C"/>
    <w:rsid w:val="001325D3"/>
    <w:rsid w:val="00150E22"/>
    <w:rsid w:val="00194721"/>
    <w:rsid w:val="001970A5"/>
    <w:rsid w:val="001A4F54"/>
    <w:rsid w:val="002017CF"/>
    <w:rsid w:val="002046AC"/>
    <w:rsid w:val="00221A06"/>
    <w:rsid w:val="00222038"/>
    <w:rsid w:val="00223E19"/>
    <w:rsid w:val="00227B90"/>
    <w:rsid w:val="00231D3D"/>
    <w:rsid w:val="002625C0"/>
    <w:rsid w:val="00273F7B"/>
    <w:rsid w:val="00291B15"/>
    <w:rsid w:val="002B542F"/>
    <w:rsid w:val="002C0066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3E58A3"/>
    <w:rsid w:val="00422D9A"/>
    <w:rsid w:val="004449F8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6657C7"/>
    <w:rsid w:val="006671CC"/>
    <w:rsid w:val="00672A56"/>
    <w:rsid w:val="00697DCA"/>
    <w:rsid w:val="006E1F1A"/>
    <w:rsid w:val="006F1E1F"/>
    <w:rsid w:val="0074400C"/>
    <w:rsid w:val="00747C94"/>
    <w:rsid w:val="00771B79"/>
    <w:rsid w:val="007A25B7"/>
    <w:rsid w:val="007B0577"/>
    <w:rsid w:val="007D625A"/>
    <w:rsid w:val="007F3A57"/>
    <w:rsid w:val="008209BA"/>
    <w:rsid w:val="00844FA3"/>
    <w:rsid w:val="008A2464"/>
    <w:rsid w:val="008B6A27"/>
    <w:rsid w:val="008C3375"/>
    <w:rsid w:val="008C35D8"/>
    <w:rsid w:val="008C4064"/>
    <w:rsid w:val="008F1633"/>
    <w:rsid w:val="009B20A8"/>
    <w:rsid w:val="009F783E"/>
    <w:rsid w:val="00A00C34"/>
    <w:rsid w:val="00A32F00"/>
    <w:rsid w:val="00A379DD"/>
    <w:rsid w:val="00A37B4A"/>
    <w:rsid w:val="00A6128A"/>
    <w:rsid w:val="00A6305E"/>
    <w:rsid w:val="00A65FF4"/>
    <w:rsid w:val="00A958DA"/>
    <w:rsid w:val="00AB13D8"/>
    <w:rsid w:val="00AC22E9"/>
    <w:rsid w:val="00AE516A"/>
    <w:rsid w:val="00AE64D5"/>
    <w:rsid w:val="00B15F38"/>
    <w:rsid w:val="00B3065A"/>
    <w:rsid w:val="00B317AF"/>
    <w:rsid w:val="00B444D1"/>
    <w:rsid w:val="00B4463D"/>
    <w:rsid w:val="00B66346"/>
    <w:rsid w:val="00B71B66"/>
    <w:rsid w:val="00B76893"/>
    <w:rsid w:val="00BC6DCB"/>
    <w:rsid w:val="00BD740E"/>
    <w:rsid w:val="00BE549C"/>
    <w:rsid w:val="00BE6262"/>
    <w:rsid w:val="00BF4077"/>
    <w:rsid w:val="00C24E97"/>
    <w:rsid w:val="00C33EB4"/>
    <w:rsid w:val="00C42462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6556B"/>
    <w:rsid w:val="00E968AB"/>
    <w:rsid w:val="00F00426"/>
    <w:rsid w:val="00F314B7"/>
    <w:rsid w:val="00F47BAF"/>
    <w:rsid w:val="00F67898"/>
    <w:rsid w:val="00FA276B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7</cp:revision>
  <cp:lastPrinted>2014-02-19T09:03:00Z</cp:lastPrinted>
  <dcterms:created xsi:type="dcterms:W3CDTF">2023-05-05T09:09:00Z</dcterms:created>
  <dcterms:modified xsi:type="dcterms:W3CDTF">2024-01-05T13:09:00Z</dcterms:modified>
</cp:coreProperties>
</file>