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293F" w14:textId="77777777" w:rsidR="00443754" w:rsidRDefault="00443754">
      <w:pPr>
        <w:rPr>
          <w:rFonts w:ascii="Calibri" w:hAnsi="Calibri"/>
          <w:sz w:val="28"/>
          <w:szCs w:val="28"/>
        </w:rPr>
      </w:pPr>
    </w:p>
    <w:p w14:paraId="5F140431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DF1AF62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</w:p>
    <w:p w14:paraId="5BE2057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8F7746E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14:paraId="183A522A" w14:textId="77777777"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14:paraId="106EE390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091CB7AC" w14:textId="77777777"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14:paraId="2DBF0958" w14:textId="77777777"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14:paraId="14D62FDE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7F70248" w14:textId="77777777"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1C4238" w14:textId="11553356" w:rsidR="00A91C7F" w:rsidRPr="00D50C3A" w:rsidRDefault="00A40AD6" w:rsidP="00A91C7F">
      <w:pPr>
        <w:pStyle w:val="Nagwek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6C1EA3">
        <w:rPr>
          <w:rFonts w:ascii="Times New Roman" w:hAnsi="Times New Roman"/>
          <w:sz w:val="22"/>
          <w:szCs w:val="22"/>
        </w:rPr>
        <w:t xml:space="preserve">         W związku z wyrażeniem chęci wzięcia udziału w p</w:t>
      </w:r>
      <w:r w:rsidR="001117D1" w:rsidRPr="006C1EA3">
        <w:rPr>
          <w:rFonts w:ascii="Times New Roman" w:hAnsi="Times New Roman"/>
          <w:sz w:val="22"/>
          <w:szCs w:val="22"/>
        </w:rPr>
        <w:t>ostępowaniu zakupowym</w:t>
      </w:r>
      <w:r w:rsidR="00D50C3A" w:rsidRPr="006C1EA3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1117D1" w:rsidRPr="006C1EA3">
        <w:rPr>
          <w:rFonts w:ascii="Times New Roman" w:hAnsi="Times New Roman"/>
          <w:sz w:val="22"/>
          <w:szCs w:val="22"/>
        </w:rPr>
        <w:t xml:space="preserve"> nr</w:t>
      </w:r>
      <w:r w:rsidR="00B56F43" w:rsidRPr="006C1EA3">
        <w:rPr>
          <w:rFonts w:ascii="Times New Roman" w:hAnsi="Times New Roman"/>
          <w:sz w:val="22"/>
          <w:szCs w:val="22"/>
        </w:rPr>
        <w:t xml:space="preserve"> </w:t>
      </w:r>
      <w:r w:rsidR="006C1EA3" w:rsidRPr="006C1EA3">
        <w:rPr>
          <w:rFonts w:ascii="Times New Roman" w:hAnsi="Times New Roman"/>
          <w:sz w:val="22"/>
          <w:szCs w:val="22"/>
        </w:rPr>
        <w:t>– 15/JKAC/KG/2024 – Odbiór i zagospodarowanie odpadów o kodzie 07 02 99 – guma z linkami stalowymi lub wzmacniana tkaniną z oddziału BESTGUM POLSKA Sp. z o. o. w Turowie.</w:t>
      </w:r>
      <w:bookmarkStart w:id="0" w:name="_GoBack"/>
      <w:bookmarkEnd w:id="0"/>
    </w:p>
    <w:p w14:paraId="5A1F6B8E" w14:textId="3D251125" w:rsidR="00443754" w:rsidRPr="003F2A2A" w:rsidRDefault="00882149" w:rsidP="003F2A2A">
      <w:pPr>
        <w:pStyle w:val="Nagwek"/>
        <w:rPr>
          <w:sz w:val="16"/>
          <w:szCs w:val="16"/>
        </w:rPr>
      </w:pPr>
      <w:r w:rsidRPr="00882149">
        <w:rPr>
          <w:rFonts w:asciiTheme="minorHAnsi" w:hAnsiTheme="minorHAnsi"/>
          <w:sz w:val="22"/>
          <w:szCs w:val="22"/>
        </w:rPr>
        <w:t>-</w:t>
      </w:r>
      <w:r w:rsidRPr="001A0A9D">
        <w:rPr>
          <w:rFonts w:asciiTheme="minorHAnsi" w:hAnsiTheme="minorHAnsi"/>
          <w:sz w:val="18"/>
          <w:szCs w:val="18"/>
        </w:rPr>
        <w:t xml:space="preserve"> </w:t>
      </w:r>
      <w:r w:rsidR="003F2A2A">
        <w:rPr>
          <w:rFonts w:asciiTheme="minorHAnsi" w:hAnsiTheme="minorHAnsi"/>
          <w:sz w:val="18"/>
          <w:szCs w:val="18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>zobowiązuje się do</w:t>
      </w:r>
      <w:r w:rsidR="00A40AD6">
        <w:rPr>
          <w:rFonts w:ascii="Calibri" w:hAnsi="Calibri" w:cs="Tahoma"/>
          <w:b/>
          <w:bCs/>
          <w:sz w:val="22"/>
          <w:szCs w:val="22"/>
        </w:rPr>
        <w:t>:</w:t>
      </w:r>
      <w:r w:rsidR="00A40AD6">
        <w:rPr>
          <w:rFonts w:ascii="Calibri" w:hAnsi="Calibri" w:cs="Tahoma"/>
          <w:b/>
          <w:bCs/>
          <w:sz w:val="22"/>
          <w:szCs w:val="22"/>
        </w:rPr>
        <w:tab/>
      </w:r>
    </w:p>
    <w:p w14:paraId="026E19E8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54E47B4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5C5AFE4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9DA01AD" w14:textId="77777777"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B7F0471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2DA3E8A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14:paraId="499E05A8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14:paraId="4E4BC97C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14:paraId="4C7D7084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14:paraId="035242F6" w14:textId="77777777"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05DF8407" w14:textId="77777777"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14:paraId="6AD8BDE9" w14:textId="77777777"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7FA7B6A" w14:textId="77777777"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14:paraId="7F5D4BB9" w14:textId="77777777"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14:paraId="392EFD95" w14:textId="77777777"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14:paraId="5AC2FCE4" w14:textId="77777777"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CFFA4" w14:textId="77777777" w:rsidR="008155D7" w:rsidRDefault="008155D7">
      <w:r>
        <w:separator/>
      </w:r>
    </w:p>
  </w:endnote>
  <w:endnote w:type="continuationSeparator" w:id="0">
    <w:p w14:paraId="2B5472AD" w14:textId="77777777" w:rsidR="008155D7" w:rsidRDefault="0081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82C8" w14:textId="77777777"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26BA3" wp14:editId="33C8295A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D78B2CB" w14:textId="77777777"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26B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14:paraId="4D78B2CB" w14:textId="77777777"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329C" w14:textId="77777777"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73312" wp14:editId="609EF70E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6B0F7DA" w14:textId="77777777" w:rsidR="00F82FF4" w:rsidRDefault="008155D7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733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14:paraId="26B0F7DA" w14:textId="77777777" w:rsidR="00F82FF4" w:rsidRDefault="007911F5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 w14:paraId="3B8E2ED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F07438B" w14:textId="77777777" w:rsidR="00F82FF4" w:rsidRDefault="008155D7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44B7002A" w14:textId="77777777" w:rsidR="00F82FF4" w:rsidRDefault="008155D7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58A7B0F1" w14:textId="77777777"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2149" w14:textId="77777777" w:rsidR="008155D7" w:rsidRDefault="008155D7">
      <w:r>
        <w:rPr>
          <w:color w:val="000000"/>
        </w:rPr>
        <w:separator/>
      </w:r>
    </w:p>
  </w:footnote>
  <w:footnote w:type="continuationSeparator" w:id="0">
    <w:p w14:paraId="0265A7F7" w14:textId="77777777" w:rsidR="008155D7" w:rsidRDefault="0081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D655" w14:textId="77777777"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 wp14:anchorId="559B0514" wp14:editId="371EA31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E681" w14:textId="00E67B18" w:rsidR="00EF54DB" w:rsidRPr="006C1EA3" w:rsidRDefault="00E4438E" w:rsidP="00EF54DB">
    <w:pPr>
      <w:pStyle w:val="Nagwek"/>
      <w:spacing w:after="240"/>
      <w:rPr>
        <w:rFonts w:ascii="Times New Roman" w:hAnsi="Times New Roman"/>
        <w:sz w:val="16"/>
        <w:szCs w:val="16"/>
      </w:rPr>
    </w:pPr>
    <w:r w:rsidRPr="006C1EA3">
      <w:rPr>
        <w:rFonts w:ascii="Times New Roman" w:hAnsi="Times New Roman"/>
        <w:sz w:val="16"/>
        <w:szCs w:val="16"/>
      </w:rPr>
      <w:t>Postępowanie nr</w:t>
    </w:r>
    <w:r w:rsidR="00D50C3A" w:rsidRPr="006C1EA3">
      <w:rPr>
        <w:rFonts w:ascii="Times New Roman" w:hAnsi="Times New Roman"/>
        <w:sz w:val="16"/>
        <w:szCs w:val="16"/>
      </w:rPr>
      <w:t xml:space="preserve"> </w:t>
    </w:r>
    <w:r w:rsidRPr="006C1EA3">
      <w:rPr>
        <w:rFonts w:ascii="Times New Roman" w:hAnsi="Times New Roman"/>
        <w:sz w:val="16"/>
        <w:szCs w:val="16"/>
      </w:rPr>
      <w:t xml:space="preserve"> </w:t>
    </w:r>
    <w:r w:rsidR="006C1EA3" w:rsidRPr="006C1EA3">
      <w:rPr>
        <w:rFonts w:ascii="Times New Roman" w:hAnsi="Times New Roman"/>
        <w:sz w:val="16"/>
        <w:szCs w:val="16"/>
      </w:rPr>
      <w:t>– 15/JKAC/KG/2024 – Odbiór i zagospodarowanie odpadów o kodzie 07 02 99 – guma z linkami stalowymi lub wzmacniana tkaniną z oddziału BESTGUM POLSKA Sp. z o. o. w Turowie.</w:t>
    </w:r>
    <w:r w:rsidR="006C1EA3">
      <w:rPr>
        <w:rFonts w:ascii="Times New Roman" w:hAnsi="Times New Roman"/>
        <w:sz w:val="16"/>
        <w:szCs w:val="16"/>
      </w:rPr>
      <w:t xml:space="preserve">                                                         </w:t>
    </w:r>
    <w:r w:rsidRPr="006C1EA3">
      <w:rPr>
        <w:rFonts w:ascii="Times New Roman" w:hAnsi="Times New Roman"/>
        <w:sz w:val="16"/>
        <w:szCs w:val="16"/>
      </w:rPr>
      <w:t xml:space="preserve">                                                        zał. nr 4  </w:t>
    </w:r>
    <w:r w:rsidR="00EF54DB" w:rsidRPr="006C1EA3">
      <w:rPr>
        <w:rFonts w:ascii="Times New Roman" w:hAnsi="Times New Roman"/>
        <w:sz w:val="16"/>
        <w:szCs w:val="16"/>
      </w:rPr>
      <w:t xml:space="preserve">                                                                                      </w:t>
    </w:r>
    <w:r w:rsidRPr="006C1EA3">
      <w:rPr>
        <w:rFonts w:ascii="Times New Roman" w:hAnsi="Times New Roman"/>
        <w:sz w:val="16"/>
        <w:szCs w:val="16"/>
      </w:rPr>
      <w:t xml:space="preserve">                      </w:t>
    </w:r>
  </w:p>
  <w:p w14:paraId="3E8F293B" w14:textId="77777777" w:rsidR="00F737ED" w:rsidRPr="00026976" w:rsidRDefault="00F737ED" w:rsidP="000269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238AE"/>
    <w:rsid w:val="00026976"/>
    <w:rsid w:val="0007384E"/>
    <w:rsid w:val="000B62BD"/>
    <w:rsid w:val="000C0098"/>
    <w:rsid w:val="000F6F2D"/>
    <w:rsid w:val="001117D1"/>
    <w:rsid w:val="001273D1"/>
    <w:rsid w:val="00162282"/>
    <w:rsid w:val="003068EC"/>
    <w:rsid w:val="00342C12"/>
    <w:rsid w:val="003F2A2A"/>
    <w:rsid w:val="00430A87"/>
    <w:rsid w:val="00443754"/>
    <w:rsid w:val="004B098B"/>
    <w:rsid w:val="00551ACA"/>
    <w:rsid w:val="005E15F0"/>
    <w:rsid w:val="005F5AE8"/>
    <w:rsid w:val="006212F0"/>
    <w:rsid w:val="00636284"/>
    <w:rsid w:val="00677020"/>
    <w:rsid w:val="006A3C77"/>
    <w:rsid w:val="006C1EA3"/>
    <w:rsid w:val="007911F5"/>
    <w:rsid w:val="007F25CA"/>
    <w:rsid w:val="00811AE4"/>
    <w:rsid w:val="008155D7"/>
    <w:rsid w:val="00882149"/>
    <w:rsid w:val="008F45B8"/>
    <w:rsid w:val="0099322E"/>
    <w:rsid w:val="00A309CE"/>
    <w:rsid w:val="00A40AD6"/>
    <w:rsid w:val="00A91C7F"/>
    <w:rsid w:val="00AF073D"/>
    <w:rsid w:val="00B44ADA"/>
    <w:rsid w:val="00B56F43"/>
    <w:rsid w:val="00CC3471"/>
    <w:rsid w:val="00D43B6C"/>
    <w:rsid w:val="00D50C3A"/>
    <w:rsid w:val="00D84D3E"/>
    <w:rsid w:val="00DA1402"/>
    <w:rsid w:val="00E31BFB"/>
    <w:rsid w:val="00E4438E"/>
    <w:rsid w:val="00E70910"/>
    <w:rsid w:val="00ED267B"/>
    <w:rsid w:val="00EF54DB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25E6E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18</cp:revision>
  <dcterms:created xsi:type="dcterms:W3CDTF">2021-09-13T10:42:00Z</dcterms:created>
  <dcterms:modified xsi:type="dcterms:W3CDTF">2024-04-17T06:25:00Z</dcterms:modified>
</cp:coreProperties>
</file>