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CC22" w14:textId="77777777" w:rsidR="00F37E3D" w:rsidRPr="002B02CD" w:rsidRDefault="00F37E3D" w:rsidP="00F37E3D">
      <w:pPr>
        <w:pStyle w:val="Default"/>
        <w:rPr>
          <w:sz w:val="22"/>
          <w:szCs w:val="22"/>
        </w:rPr>
      </w:pPr>
    </w:p>
    <w:p w14:paraId="4F5A0677" w14:textId="4AEB4617" w:rsidR="00F37E3D" w:rsidRPr="002B02CD" w:rsidRDefault="00F37E3D" w:rsidP="00F37E3D">
      <w:pPr>
        <w:pStyle w:val="Default"/>
        <w:jc w:val="center"/>
        <w:rPr>
          <w:color w:val="auto"/>
          <w:sz w:val="22"/>
          <w:szCs w:val="22"/>
        </w:rPr>
      </w:pPr>
      <w:r w:rsidRPr="002B02CD">
        <w:rPr>
          <w:b/>
          <w:bCs/>
          <w:color w:val="auto"/>
          <w:sz w:val="22"/>
          <w:szCs w:val="22"/>
        </w:rPr>
        <w:t>OŚWIADCZENIE OFERENTA</w:t>
      </w:r>
      <w:r w:rsidR="001E4955">
        <w:rPr>
          <w:b/>
          <w:bCs/>
          <w:color w:val="auto"/>
          <w:sz w:val="22"/>
          <w:szCs w:val="22"/>
        </w:rPr>
        <w:t xml:space="preserve"> O POSIADANYCH POZWOLENIACH</w:t>
      </w:r>
    </w:p>
    <w:p w14:paraId="7CE676AC" w14:textId="77777777" w:rsidR="00F37E3D" w:rsidRPr="002B02CD" w:rsidRDefault="00F37E3D" w:rsidP="00F37E3D">
      <w:pPr>
        <w:pStyle w:val="Default"/>
        <w:rPr>
          <w:b/>
          <w:bCs/>
          <w:color w:val="auto"/>
          <w:sz w:val="22"/>
          <w:szCs w:val="22"/>
        </w:rPr>
      </w:pPr>
    </w:p>
    <w:p w14:paraId="41238F06" w14:textId="68F757D0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Składając ofertę w przetargu: </w:t>
      </w:r>
    </w:p>
    <w:p w14:paraId="74A79A29" w14:textId="77777777" w:rsidR="002B02CD" w:rsidRDefault="002B02C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D1F3A1E" w14:textId="73F0B6F4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oświadczamy, że: </w:t>
      </w:r>
    </w:p>
    <w:p w14:paraId="0205413B" w14:textId="77777777" w:rsidR="00F37E3D" w:rsidRPr="002B02CD" w:rsidRDefault="00F37E3D" w:rsidP="00F24B6A">
      <w:pPr>
        <w:pStyle w:val="Default"/>
        <w:spacing w:after="133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1. Jesteśmy uprawnieni do występowania w obrocie prawnym, zgodnie z wymaganiami ustawowymi. </w:t>
      </w:r>
    </w:p>
    <w:p w14:paraId="1EA42DFB" w14:textId="77777777" w:rsidR="00F37E3D" w:rsidRPr="002B02CD" w:rsidRDefault="00F37E3D" w:rsidP="00F24B6A">
      <w:pPr>
        <w:pStyle w:val="Default"/>
        <w:spacing w:after="133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2. Posiadamy niezbędną wiedzę, a także dysponujemy potencjałem ekonomicznym i technicznym oraz osobami zdolnymi do wykonania Umowy. </w:t>
      </w:r>
    </w:p>
    <w:p w14:paraId="1B84BCD9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3. </w:t>
      </w:r>
      <w:r w:rsidRPr="002B02CD">
        <w:rPr>
          <w:b/>
          <w:bCs/>
          <w:color w:val="auto"/>
          <w:sz w:val="22"/>
          <w:szCs w:val="22"/>
        </w:rPr>
        <w:t xml:space="preserve">Posiadamy ważne zezwolenie na prowadzenie działalności w zakresie </w:t>
      </w:r>
      <w:r w:rsidRPr="002B02CD">
        <w:rPr>
          <w:b/>
          <w:bCs/>
          <w:i/>
          <w:iCs/>
          <w:color w:val="auto"/>
          <w:sz w:val="22"/>
          <w:szCs w:val="22"/>
        </w:rPr>
        <w:t xml:space="preserve">zbierania* i / lub przetwarzania* </w:t>
      </w:r>
      <w:r w:rsidRPr="002B02CD">
        <w:rPr>
          <w:b/>
          <w:bCs/>
          <w:color w:val="auto"/>
          <w:sz w:val="22"/>
          <w:szCs w:val="22"/>
        </w:rPr>
        <w:t xml:space="preserve">odpadów: </w:t>
      </w:r>
    </w:p>
    <w:p w14:paraId="4E4D7FF6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0E32E3E0" w14:textId="1FB0D326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515CC43E" w14:textId="1D8C40EE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(wpisać dane decyzji: numer i znak decyzji, data wydania, zakres decyzji (zbieranie, przetwarzanie, organ wydający)</w:t>
      </w:r>
    </w:p>
    <w:p w14:paraId="0846C1FA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6EE15D61" w14:textId="5DA118F1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wydane zgodnie z wymogami art. 14 ustawy z dnia 20 lipca 2018 r. o zmianie ustawy o odpadach oraz niektórych innych ustaw (Dz.U.2018.1592) oraz zmianą tej ustawy, o której mowa w art. 8 pkt 3 ustawy z dnia 19 lipca 2019 r. o zmianie ustawy o utrzymaniu czystości i porządku w gminach oraz niektórych innych ustaw, </w:t>
      </w:r>
    </w:p>
    <w:p w14:paraId="56C850CB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lub </w:t>
      </w:r>
    </w:p>
    <w:p w14:paraId="5DD04DA4" w14:textId="5387E1A8" w:rsidR="00F37E3D" w:rsidRPr="002B02CD" w:rsidRDefault="00F37E3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Zgodnie z wymogami art. 14 ustawy z dnia 20 lipca 2</w:t>
      </w:r>
      <w:bookmarkStart w:id="0" w:name="_GoBack"/>
      <w:bookmarkEnd w:id="0"/>
      <w:r w:rsidRPr="002B02CD">
        <w:rPr>
          <w:color w:val="auto"/>
          <w:sz w:val="22"/>
          <w:szCs w:val="22"/>
        </w:rPr>
        <w:t xml:space="preserve">018 r. o zmianie ustawy o odpadach oraz niektórych innych ustaw (Dz.U.2018.1592) oraz zmianą tej ustawy, o której mowa w art. 8 pkt 3 ustawy z dnia 19 lipca 2019 r. o zmianie ustawy o utrzymaniu czystości i porządku w gminach oraz niektórych innych ustaw </w:t>
      </w:r>
      <w:r w:rsidRPr="002B02CD">
        <w:rPr>
          <w:b/>
          <w:bCs/>
          <w:color w:val="auto"/>
          <w:sz w:val="22"/>
          <w:szCs w:val="22"/>
        </w:rPr>
        <w:t xml:space="preserve">złożyliśmy wniosek o zmianę posiadanego zezwolenia: </w:t>
      </w:r>
    </w:p>
    <w:p w14:paraId="1EE8DD33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1B3F7AE0" w14:textId="29EE7AD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6D59A53C" w14:textId="763E102C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(wpisać dane decyzji: numer i znak decyzji, data wydania, zakres decyzji (zbieranie, przetwarzanie, organ wydający)</w:t>
      </w:r>
    </w:p>
    <w:p w14:paraId="450BF18A" w14:textId="77777777" w:rsidR="00F37E3D" w:rsidRPr="002B02CD" w:rsidRDefault="00F37E3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324E20A" w14:textId="667AA7F8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b/>
          <w:bCs/>
          <w:color w:val="auto"/>
          <w:sz w:val="22"/>
          <w:szCs w:val="22"/>
        </w:rPr>
        <w:t xml:space="preserve">na prowadzenie działalności w zakresie zbierania* i / lub przetwarzania* </w:t>
      </w:r>
      <w:r w:rsidRPr="002B02CD">
        <w:rPr>
          <w:color w:val="auto"/>
          <w:sz w:val="22"/>
          <w:szCs w:val="22"/>
        </w:rPr>
        <w:t xml:space="preserve">odpadów, który jest nadal rozpatrywany przez właściwy organ. Jednocześnie oświadczamy, że na dzień złożenia niniejszego oświadczenia </w:t>
      </w:r>
      <w:proofErr w:type="spellStart"/>
      <w:r w:rsidRPr="002B02CD">
        <w:rPr>
          <w:color w:val="auto"/>
          <w:sz w:val="22"/>
          <w:szCs w:val="22"/>
        </w:rPr>
        <w:t>ww</w:t>
      </w:r>
      <w:proofErr w:type="spellEnd"/>
      <w:r w:rsidRPr="002B02CD">
        <w:rPr>
          <w:color w:val="auto"/>
          <w:sz w:val="22"/>
          <w:szCs w:val="22"/>
        </w:rPr>
        <w:t xml:space="preserve"> decyzja nie wygasła z mocy prawa ani nie została cofnięta. </w:t>
      </w:r>
    </w:p>
    <w:p w14:paraId="0A8AC903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59005B32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4. Posiadamy numer rejestrowy …………… w Rejestrze podmiotów wprowadzających produkty, produkty w opakowaniach i gospodarujących odpadami (BDO). </w:t>
      </w:r>
    </w:p>
    <w:p w14:paraId="7DB76487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5. Posiadamy wpis w Rejestrze podmiotów wprowadzających produkty, produkty w opakowaniach i gospodarujących odpadami (BDO) w zakresie transportu odpadów wskazanych w naszej ofercie. Nasz podwykonawca, realizujący transport odpadów, jest wpisany do Rejestru podmiotów wprowadzających produkty, produkty w opakowaniach i gospodarujących odpadami (BDO) w zakresie transportu odpadów wskazanych w naszej ofercie pod nr: ………..……. (jeżeli dotyczy). </w:t>
      </w:r>
    </w:p>
    <w:p w14:paraId="7F98874D" w14:textId="35D49C94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6. Będziemy odbierać odpady we własnym imieniu tzn. z chwilą odbioru staniemy się ich posiadaczami i na nas będzie wystawiana Karta Przekazania Odpadów jako Przejmującego odpady</w:t>
      </w:r>
      <w:r w:rsidR="007A71C2">
        <w:rPr>
          <w:color w:val="auto"/>
          <w:sz w:val="22"/>
          <w:szCs w:val="22"/>
        </w:rPr>
        <w:t xml:space="preserve"> </w:t>
      </w:r>
      <w:r w:rsidR="001225E7">
        <w:rPr>
          <w:color w:val="auto"/>
          <w:sz w:val="22"/>
          <w:szCs w:val="22"/>
        </w:rPr>
        <w:t>lub Podwykonawcy (jeżeli dotyczy).</w:t>
      </w:r>
    </w:p>
    <w:p w14:paraId="198B8358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7. Zobowiązujemy się dostarczyć Sprzedawcy dokument potwierdzający przekazanie odpadów do ostatecznego procesu odzysku lub ostatecznego procesu unieszkodliwienia przez posiadacza odpadów prowadzącego taki proces. (w przypadku odpadów niebezpiecznych). </w:t>
      </w:r>
    </w:p>
    <w:p w14:paraId="183A8FE0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8. Znajdujemy się w sytuacji ekonomicznej i finansowej zapewniającej wykonanie Umowy oraz oświadczamy, że: </w:t>
      </w:r>
    </w:p>
    <w:p w14:paraId="19AE541A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a) W stosunku do firmy nie zostało wszczęte i nie toczy się postępowanie układowe, upadłościowe lub likwidacyjne, </w:t>
      </w:r>
    </w:p>
    <w:p w14:paraId="4FDD271C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b) Firma nie została postawiona w stan upadłości lub likwidacji, </w:t>
      </w:r>
    </w:p>
    <w:p w14:paraId="723249D1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c) Firma nie jest w trakcie wykonywania układu. </w:t>
      </w:r>
    </w:p>
    <w:p w14:paraId="0E46BF4E" w14:textId="094E2B7F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16E74B7B" w14:textId="424764D5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47F40D3B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4B25C7DC" w14:textId="76FA7399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...........................dn. ………….... 202</w:t>
      </w:r>
      <w:r w:rsidR="00762B8E">
        <w:rPr>
          <w:color w:val="auto"/>
          <w:sz w:val="22"/>
          <w:szCs w:val="22"/>
        </w:rPr>
        <w:t>4</w:t>
      </w:r>
      <w:r w:rsidRPr="002B02CD">
        <w:rPr>
          <w:color w:val="auto"/>
          <w:sz w:val="22"/>
          <w:szCs w:val="22"/>
        </w:rPr>
        <w:t xml:space="preserve"> r. ...................................................................... </w:t>
      </w:r>
    </w:p>
    <w:p w14:paraId="0371296E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i/>
          <w:iCs/>
          <w:color w:val="auto"/>
          <w:sz w:val="22"/>
          <w:szCs w:val="22"/>
        </w:rPr>
        <w:t xml:space="preserve">(podpisy osób uprawnionych do reprezentowania Oferenta) </w:t>
      </w:r>
    </w:p>
    <w:p w14:paraId="756CC150" w14:textId="274F00A8" w:rsidR="00054400" w:rsidRPr="002B02CD" w:rsidRDefault="00F37E3D" w:rsidP="00F24B6A">
      <w:pPr>
        <w:jc w:val="both"/>
        <w:rPr>
          <w:rFonts w:ascii="Times New Roman" w:hAnsi="Times New Roman" w:cs="Times New Roman"/>
        </w:rPr>
      </w:pPr>
      <w:r w:rsidRPr="002B02CD">
        <w:rPr>
          <w:rFonts w:ascii="Times New Roman" w:hAnsi="Times New Roman" w:cs="Times New Roman"/>
          <w:i/>
          <w:iCs/>
        </w:rPr>
        <w:t>*Właściwe podkreślić</w:t>
      </w:r>
    </w:p>
    <w:sectPr w:rsidR="00054400" w:rsidRPr="002B02CD" w:rsidSect="0015353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8AF63" w14:textId="77777777" w:rsidR="00880772" w:rsidRDefault="00880772" w:rsidP="00153536">
      <w:pPr>
        <w:spacing w:after="0" w:line="240" w:lineRule="auto"/>
      </w:pPr>
      <w:r>
        <w:separator/>
      </w:r>
    </w:p>
  </w:endnote>
  <w:endnote w:type="continuationSeparator" w:id="0">
    <w:p w14:paraId="0DEDFCAD" w14:textId="77777777" w:rsidR="00880772" w:rsidRDefault="00880772" w:rsidP="0015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F2BC3" w14:textId="77777777" w:rsidR="00880772" w:rsidRDefault="00880772" w:rsidP="00153536">
      <w:pPr>
        <w:spacing w:after="0" w:line="240" w:lineRule="auto"/>
      </w:pPr>
      <w:r>
        <w:separator/>
      </w:r>
    </w:p>
  </w:footnote>
  <w:footnote w:type="continuationSeparator" w:id="0">
    <w:p w14:paraId="6F4DFF12" w14:textId="77777777" w:rsidR="00880772" w:rsidRDefault="00880772" w:rsidP="0015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E3DED" w14:textId="64BFD88E" w:rsidR="00153536" w:rsidRDefault="00153536" w:rsidP="00420130">
    <w:pPr>
      <w:pStyle w:val="Nagwek"/>
      <w:spacing w:after="240"/>
      <w:jc w:val="right"/>
      <w:rPr>
        <w:rFonts w:ascii="Arial" w:hAnsi="Arial" w:cs="Arial"/>
        <w:sz w:val="16"/>
        <w:szCs w:val="16"/>
      </w:rPr>
    </w:pPr>
    <w:r>
      <w:rPr>
        <w:rFonts w:cs="Arial"/>
        <w:sz w:val="16"/>
        <w:szCs w:val="16"/>
      </w:rPr>
      <w:t xml:space="preserve">Postępowanie nr     </w:t>
    </w:r>
    <w:r w:rsidR="006E094E">
      <w:rPr>
        <w:rFonts w:ascii="Times New Roman" w:eastAsia="Arial Unicode MS" w:hAnsi="Times New Roman" w:cs="Times New Roman"/>
        <w:kern w:val="1"/>
        <w:sz w:val="16"/>
        <w:szCs w:val="16"/>
        <w:lang w:eastAsia="ar-SA"/>
      </w:rPr>
      <w:t>3</w:t>
    </w:r>
    <w:r w:rsidR="006254F9">
      <w:rPr>
        <w:rFonts w:ascii="Times New Roman" w:eastAsia="Arial Unicode MS" w:hAnsi="Times New Roman" w:cs="Times New Roman"/>
        <w:kern w:val="1"/>
        <w:sz w:val="16"/>
        <w:szCs w:val="16"/>
        <w:lang w:eastAsia="ar-SA"/>
      </w:rPr>
      <w:t>5</w:t>
    </w:r>
    <w:r w:rsidR="00420130" w:rsidRPr="00091E9E">
      <w:rPr>
        <w:rFonts w:ascii="Times New Roman" w:eastAsia="Arial Unicode MS" w:hAnsi="Times New Roman" w:cs="Times New Roman"/>
        <w:kern w:val="1"/>
        <w:sz w:val="16"/>
        <w:szCs w:val="16"/>
        <w:lang w:eastAsia="ar-SA"/>
      </w:rPr>
      <w:t xml:space="preserve">/JKAC/KG/2024 – </w:t>
    </w:r>
    <w:r w:rsidR="006E094E" w:rsidRPr="00091E9E">
      <w:rPr>
        <w:rFonts w:ascii="Times New Roman" w:eastAsia="Arial Unicode MS" w:hAnsi="Times New Roman"/>
        <w:kern w:val="1"/>
        <w:sz w:val="16"/>
        <w:szCs w:val="16"/>
        <w:lang w:eastAsia="ar-SA"/>
      </w:rPr>
      <w:t>.</w:t>
    </w:r>
    <w:r w:rsidR="00734DB5">
      <w:rPr>
        <w:sz w:val="16"/>
        <w:szCs w:val="16"/>
      </w:rPr>
      <w:t xml:space="preserve"> </w:t>
    </w:r>
    <w:r w:rsidR="006254F9" w:rsidRPr="00091E9E">
      <w:rPr>
        <w:rFonts w:eastAsia="Arial Unicode MS"/>
        <w:kern w:val="1"/>
        <w:sz w:val="16"/>
        <w:szCs w:val="16"/>
        <w:lang w:eastAsia="ar-SA"/>
      </w:rPr>
      <w:t xml:space="preserve">– </w:t>
    </w:r>
    <w:r w:rsidR="006254F9">
      <w:rPr>
        <w:sz w:val="16"/>
        <w:szCs w:val="16"/>
      </w:rPr>
      <w:t xml:space="preserve">Odbiór i zagospodarowanie odpadów o kodzie 15 01 06 – zmieszane odpady opakowaniowe z BESTGUM POLSKA   sp. z o.o. w Rogowcu. </w:t>
    </w:r>
    <w:r w:rsidR="00734DB5">
      <w:rPr>
        <w:sz w:val="16"/>
        <w:szCs w:val="16"/>
      </w:rPr>
      <w:t xml:space="preserve">                                                                          </w:t>
    </w: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</w:t>
    </w:r>
    <w:r w:rsidRPr="00420130">
      <w:rPr>
        <w:rFonts w:ascii="Times New Roman" w:hAnsi="Times New Roman" w:cs="Times New Roman"/>
        <w:sz w:val="16"/>
        <w:szCs w:val="16"/>
      </w:rPr>
      <w:t>zał. nr 1</w:t>
    </w:r>
    <w:r w:rsidR="00AA07E2">
      <w:rPr>
        <w:rFonts w:ascii="Times New Roman" w:hAnsi="Times New Roman" w:cs="Times New Roman"/>
        <w:sz w:val="16"/>
        <w:szCs w:val="16"/>
      </w:rPr>
      <w:t>2</w:t>
    </w:r>
  </w:p>
  <w:p w14:paraId="0DB8404A" w14:textId="77777777" w:rsidR="00153536" w:rsidRDefault="001535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3D"/>
    <w:rsid w:val="00054400"/>
    <w:rsid w:val="000A2477"/>
    <w:rsid w:val="001225E7"/>
    <w:rsid w:val="00125C36"/>
    <w:rsid w:val="00153536"/>
    <w:rsid w:val="001E4955"/>
    <w:rsid w:val="00265471"/>
    <w:rsid w:val="002822CD"/>
    <w:rsid w:val="002B02CD"/>
    <w:rsid w:val="00420130"/>
    <w:rsid w:val="00593604"/>
    <w:rsid w:val="006254F9"/>
    <w:rsid w:val="00684337"/>
    <w:rsid w:val="006E094E"/>
    <w:rsid w:val="00734DB5"/>
    <w:rsid w:val="00762B8E"/>
    <w:rsid w:val="007A71C2"/>
    <w:rsid w:val="007D4A70"/>
    <w:rsid w:val="00880772"/>
    <w:rsid w:val="008E1D7D"/>
    <w:rsid w:val="00AA07E2"/>
    <w:rsid w:val="00F0670D"/>
    <w:rsid w:val="00F24B6A"/>
    <w:rsid w:val="00F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12BEF"/>
  <w15:chartTrackingRefBased/>
  <w15:docId w15:val="{078532EC-DD64-44F5-8CA4-A52F758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536"/>
  </w:style>
  <w:style w:type="paragraph" w:styleId="Stopka">
    <w:name w:val="footer"/>
    <w:basedOn w:val="Normalny"/>
    <w:link w:val="StopkaZnak"/>
    <w:uiPriority w:val="99"/>
    <w:unhideWhenUsed/>
    <w:rsid w:val="0015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536"/>
  </w:style>
  <w:style w:type="paragraph" w:styleId="Poprawka">
    <w:name w:val="Revision"/>
    <w:hidden/>
    <w:uiPriority w:val="99"/>
    <w:semiHidden/>
    <w:rsid w:val="00122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473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Masiarek</dc:creator>
  <cp:keywords/>
  <dc:description/>
  <cp:lastModifiedBy>Jarosław Kaczmarek</cp:lastModifiedBy>
  <cp:revision>16</cp:revision>
  <dcterms:created xsi:type="dcterms:W3CDTF">2023-11-21T07:00:00Z</dcterms:created>
  <dcterms:modified xsi:type="dcterms:W3CDTF">2024-07-18T11:05:00Z</dcterms:modified>
</cp:coreProperties>
</file>