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DF194" w14:textId="61DDAC71" w:rsidR="00DD5F78" w:rsidRPr="00CF05C6" w:rsidRDefault="00EC11FB" w:rsidP="00DD5F78">
      <w:pPr>
        <w:autoSpaceDE w:val="0"/>
        <w:autoSpaceDN w:val="0"/>
        <w:adjustRightInd w:val="0"/>
        <w:spacing w:after="0" w:line="240" w:lineRule="auto"/>
        <w:rPr>
          <w:rFonts w:cstheme="minorHAnsi"/>
          <w:b/>
          <w:bCs/>
        </w:rPr>
      </w:pPr>
      <w:r>
        <w:rPr>
          <w:rFonts w:cstheme="minorHAnsi"/>
          <w:b/>
          <w:bCs/>
        </w:rPr>
        <w:t xml:space="preserve">                                                    </w:t>
      </w:r>
      <w:r w:rsidRPr="00CF05C6">
        <w:rPr>
          <w:rFonts w:cstheme="minorHAnsi"/>
          <w:b/>
          <w:bCs/>
        </w:rPr>
        <w:t xml:space="preserve">   </w:t>
      </w:r>
      <w:r w:rsidR="00DD5F78" w:rsidRPr="00CF05C6">
        <w:rPr>
          <w:rFonts w:cstheme="minorHAnsi"/>
          <w:b/>
          <w:bCs/>
        </w:rPr>
        <w:t xml:space="preserve">UMOWA </w:t>
      </w:r>
      <w:r w:rsidRPr="00CF05C6">
        <w:rPr>
          <w:rFonts w:cstheme="minorHAnsi"/>
          <w:b/>
          <w:bCs/>
        </w:rPr>
        <w:t xml:space="preserve"> </w:t>
      </w:r>
      <w:r w:rsidR="00FB1EA4">
        <w:rPr>
          <w:rFonts w:cstheme="minorHAnsi"/>
          <w:b/>
          <w:bCs/>
        </w:rPr>
        <w:t>DZIERŻAWY</w:t>
      </w:r>
      <w:r w:rsidR="00DD5F78" w:rsidRPr="00CF05C6">
        <w:rPr>
          <w:rFonts w:cstheme="minorHAnsi"/>
          <w:b/>
          <w:bCs/>
        </w:rPr>
        <w:t xml:space="preserve"> NR </w:t>
      </w:r>
      <w:r w:rsidR="00361F83">
        <w:rPr>
          <w:rFonts w:cstheme="minorHAnsi"/>
          <w:b/>
          <w:bCs/>
        </w:rPr>
        <w:t xml:space="preserve"> </w:t>
      </w:r>
      <w:r w:rsidR="00DD5F78" w:rsidRPr="00CF05C6">
        <w:rPr>
          <w:rFonts w:cstheme="minorHAnsi"/>
          <w:b/>
          <w:bCs/>
        </w:rPr>
        <w:t>………………….</w:t>
      </w:r>
    </w:p>
    <w:p w14:paraId="35E9AED5" w14:textId="77777777" w:rsidR="00DD5F78" w:rsidRPr="00CF05C6" w:rsidRDefault="00DD5F78" w:rsidP="00DD5F78">
      <w:pPr>
        <w:autoSpaceDE w:val="0"/>
        <w:autoSpaceDN w:val="0"/>
        <w:adjustRightInd w:val="0"/>
        <w:spacing w:after="0" w:line="240" w:lineRule="auto"/>
        <w:rPr>
          <w:rFonts w:cstheme="minorHAnsi"/>
        </w:rPr>
      </w:pPr>
      <w:r w:rsidRPr="00CF05C6">
        <w:rPr>
          <w:rFonts w:cstheme="minorHAnsi"/>
        </w:rPr>
        <w:t>zawarta w dniu ……………………… w …………………………………… pomiędzy:</w:t>
      </w:r>
    </w:p>
    <w:p w14:paraId="60E4E2CA" w14:textId="77777777" w:rsidR="00EC11FB" w:rsidRPr="00CF05C6" w:rsidRDefault="00EC11FB" w:rsidP="00DD5F78">
      <w:pPr>
        <w:autoSpaceDE w:val="0"/>
        <w:autoSpaceDN w:val="0"/>
        <w:adjustRightInd w:val="0"/>
        <w:spacing w:after="0" w:line="240" w:lineRule="auto"/>
        <w:rPr>
          <w:rFonts w:cstheme="minorHAnsi"/>
        </w:rPr>
      </w:pPr>
    </w:p>
    <w:p w14:paraId="47DD4F2D" w14:textId="77777777" w:rsidR="00EC11FB" w:rsidRPr="00CF05C6" w:rsidRDefault="00EC11FB" w:rsidP="00EC11FB">
      <w:pPr>
        <w:widowControl w:val="0"/>
        <w:spacing w:before="120" w:after="120" w:line="240" w:lineRule="exact"/>
        <w:jc w:val="both"/>
        <w:rPr>
          <w:rFonts w:cstheme="minorHAnsi"/>
        </w:rPr>
      </w:pPr>
      <w:r w:rsidRPr="00CF05C6">
        <w:rPr>
          <w:rFonts w:cstheme="minorHAnsi"/>
          <w:b/>
          <w:bCs/>
        </w:rPr>
        <w:t xml:space="preserve">BESTGUM POLSKA spółka z ograniczoną odpowiedzialnością, </w:t>
      </w:r>
      <w:r w:rsidRPr="00CF05C6">
        <w:rPr>
          <w:rFonts w:cstheme="minorHAnsi"/>
        </w:rPr>
        <w:t xml:space="preserve">97-427 Rogowiec ul. Św. Barbary 3, wpisaną do Rejestru Przedsiębiorców prowadzonego przez Sąd Rejonowy dla Łodzi – Śródmieścia w Łodzi, XX Wydział Gospodarczy – Krajowego Rejestru Sądowego, pod nr KRS: 0000335577. </w:t>
      </w:r>
      <w:r w:rsidRPr="00CF05C6">
        <w:rPr>
          <w:rFonts w:cstheme="minorHAnsi"/>
        </w:rPr>
        <w:br/>
        <w:t xml:space="preserve">Kapitał zakładowy: 16 784 000 zł w całości wpłacony; NIP: 769-217-75-10, REGON: 100698606. BDO:000040687 </w:t>
      </w:r>
    </w:p>
    <w:p w14:paraId="10334B7D" w14:textId="77777777" w:rsidR="00EC11FB" w:rsidRPr="00CF05C6" w:rsidRDefault="00EC11FB" w:rsidP="00DD5F78">
      <w:pPr>
        <w:autoSpaceDE w:val="0"/>
        <w:autoSpaceDN w:val="0"/>
        <w:adjustRightInd w:val="0"/>
        <w:spacing w:after="0" w:line="240" w:lineRule="auto"/>
        <w:rPr>
          <w:rFonts w:cstheme="minorHAnsi"/>
        </w:rPr>
      </w:pPr>
    </w:p>
    <w:p w14:paraId="1AE3C198" w14:textId="77777777" w:rsidR="00DD5F78" w:rsidRPr="00CF05C6" w:rsidRDefault="00EC11FB" w:rsidP="00DD5F78">
      <w:pPr>
        <w:autoSpaceDE w:val="0"/>
        <w:autoSpaceDN w:val="0"/>
        <w:adjustRightInd w:val="0"/>
        <w:spacing w:after="0" w:line="240" w:lineRule="auto"/>
        <w:rPr>
          <w:rFonts w:cstheme="minorHAnsi"/>
          <w:b/>
          <w:bCs/>
        </w:rPr>
      </w:pPr>
      <w:r w:rsidRPr="00CF05C6">
        <w:rPr>
          <w:rFonts w:cstheme="minorHAnsi"/>
          <w:b/>
          <w:bCs/>
        </w:rPr>
        <w:t xml:space="preserve"> </w:t>
      </w:r>
    </w:p>
    <w:p w14:paraId="2E86AD20" w14:textId="78109619" w:rsidR="00DD5F78" w:rsidRPr="00CF05C6" w:rsidRDefault="00DD5F78" w:rsidP="00DD5F78">
      <w:pPr>
        <w:autoSpaceDE w:val="0"/>
        <w:autoSpaceDN w:val="0"/>
        <w:adjustRightInd w:val="0"/>
        <w:spacing w:after="0" w:line="240" w:lineRule="auto"/>
        <w:rPr>
          <w:rFonts w:cstheme="minorHAnsi"/>
        </w:rPr>
      </w:pPr>
      <w:r w:rsidRPr="00CF05C6">
        <w:rPr>
          <w:rFonts w:cstheme="minorHAnsi"/>
        </w:rPr>
        <w:t xml:space="preserve">zwaną </w:t>
      </w:r>
      <w:r w:rsidRPr="00CF05C6">
        <w:rPr>
          <w:rFonts w:cstheme="minorHAnsi"/>
          <w:b/>
          <w:bCs/>
        </w:rPr>
        <w:t>„</w:t>
      </w:r>
      <w:r w:rsidR="00EC11FB" w:rsidRPr="00CF05C6">
        <w:rPr>
          <w:rFonts w:cstheme="minorHAnsi"/>
          <w:b/>
          <w:bCs/>
        </w:rPr>
        <w:t xml:space="preserve"> </w:t>
      </w:r>
      <w:r w:rsidR="00FB1EA4">
        <w:rPr>
          <w:rFonts w:cstheme="minorHAnsi"/>
          <w:b/>
          <w:bCs/>
        </w:rPr>
        <w:t>Dzierżawcą</w:t>
      </w:r>
      <w:r w:rsidRPr="00CF05C6">
        <w:rPr>
          <w:rFonts w:cstheme="minorHAnsi"/>
          <w:b/>
          <w:bCs/>
        </w:rPr>
        <w:t xml:space="preserve">”, </w:t>
      </w:r>
      <w:r w:rsidRPr="00CF05C6">
        <w:rPr>
          <w:rFonts w:cstheme="minorHAnsi"/>
        </w:rPr>
        <w:t>którą reprezentują:</w:t>
      </w:r>
    </w:p>
    <w:p w14:paraId="7FAC7458" w14:textId="77777777" w:rsidR="00EC11FB" w:rsidRPr="00CF05C6" w:rsidRDefault="00EC11FB" w:rsidP="00DD5F78">
      <w:pPr>
        <w:autoSpaceDE w:val="0"/>
        <w:autoSpaceDN w:val="0"/>
        <w:adjustRightInd w:val="0"/>
        <w:spacing w:after="0" w:line="240" w:lineRule="auto"/>
        <w:rPr>
          <w:rFonts w:cstheme="minorHAnsi"/>
        </w:rPr>
      </w:pPr>
    </w:p>
    <w:p w14:paraId="15F85E5D" w14:textId="77777777" w:rsidR="00DD5F78" w:rsidRPr="00CF05C6" w:rsidRDefault="00DD5F78" w:rsidP="00DD5F78">
      <w:pPr>
        <w:autoSpaceDE w:val="0"/>
        <w:autoSpaceDN w:val="0"/>
        <w:adjustRightInd w:val="0"/>
        <w:spacing w:after="0" w:line="240" w:lineRule="auto"/>
        <w:rPr>
          <w:rFonts w:cstheme="minorHAnsi"/>
        </w:rPr>
      </w:pPr>
      <w:r w:rsidRPr="00CF05C6">
        <w:rPr>
          <w:rFonts w:cstheme="minorHAnsi"/>
        </w:rPr>
        <w:t>1. ……………………………………………………………………</w:t>
      </w:r>
    </w:p>
    <w:p w14:paraId="7448DC24" w14:textId="77777777" w:rsidR="00DD5F78" w:rsidRPr="00CF05C6" w:rsidRDefault="00DD5F78" w:rsidP="00DD5F78">
      <w:pPr>
        <w:autoSpaceDE w:val="0"/>
        <w:autoSpaceDN w:val="0"/>
        <w:adjustRightInd w:val="0"/>
        <w:spacing w:after="0" w:line="240" w:lineRule="auto"/>
        <w:rPr>
          <w:rFonts w:cstheme="minorHAnsi"/>
        </w:rPr>
      </w:pPr>
      <w:r w:rsidRPr="00CF05C6">
        <w:rPr>
          <w:rFonts w:cstheme="minorHAnsi"/>
        </w:rPr>
        <w:t>2. ……………………………………………………………………</w:t>
      </w:r>
    </w:p>
    <w:p w14:paraId="2A32406C" w14:textId="77777777" w:rsidR="00EC11FB" w:rsidRPr="00CF05C6" w:rsidRDefault="00EC11FB" w:rsidP="00DD5F78">
      <w:pPr>
        <w:autoSpaceDE w:val="0"/>
        <w:autoSpaceDN w:val="0"/>
        <w:adjustRightInd w:val="0"/>
        <w:spacing w:after="0" w:line="240" w:lineRule="auto"/>
        <w:rPr>
          <w:rFonts w:cstheme="minorHAnsi"/>
        </w:rPr>
      </w:pPr>
    </w:p>
    <w:p w14:paraId="64DE4613" w14:textId="77777777" w:rsidR="00EC11FB" w:rsidRPr="00CF05C6" w:rsidRDefault="00EC11FB" w:rsidP="00DD5F78">
      <w:pPr>
        <w:autoSpaceDE w:val="0"/>
        <w:autoSpaceDN w:val="0"/>
        <w:adjustRightInd w:val="0"/>
        <w:spacing w:after="0" w:line="240" w:lineRule="auto"/>
        <w:rPr>
          <w:rFonts w:cstheme="minorHAnsi"/>
        </w:rPr>
      </w:pPr>
    </w:p>
    <w:p w14:paraId="3E3334BF" w14:textId="77777777" w:rsidR="00DD5F78" w:rsidRPr="00CF05C6" w:rsidRDefault="00DD5F78" w:rsidP="00DD5F78">
      <w:pPr>
        <w:autoSpaceDE w:val="0"/>
        <w:autoSpaceDN w:val="0"/>
        <w:adjustRightInd w:val="0"/>
        <w:spacing w:after="0" w:line="240" w:lineRule="auto"/>
        <w:rPr>
          <w:rFonts w:cstheme="minorHAnsi"/>
        </w:rPr>
      </w:pPr>
      <w:r w:rsidRPr="00CF05C6">
        <w:rPr>
          <w:rFonts w:cstheme="minorHAnsi"/>
        </w:rPr>
        <w:t>a</w:t>
      </w:r>
    </w:p>
    <w:p w14:paraId="4D7B682A" w14:textId="77777777" w:rsidR="00DD5F78" w:rsidRPr="00CF05C6" w:rsidRDefault="00DD5F78" w:rsidP="00DD5F78">
      <w:pPr>
        <w:autoSpaceDE w:val="0"/>
        <w:autoSpaceDN w:val="0"/>
        <w:adjustRightInd w:val="0"/>
        <w:spacing w:after="0" w:line="240" w:lineRule="auto"/>
        <w:rPr>
          <w:rFonts w:cstheme="minorHAnsi"/>
          <w:b/>
          <w:bCs/>
        </w:rPr>
      </w:pPr>
      <w:r w:rsidRPr="00CF05C6">
        <w:rPr>
          <w:rFonts w:cstheme="minorHAnsi"/>
          <w:b/>
          <w:bCs/>
        </w:rPr>
        <w:t>………………………………………………………………………………………………………………………</w:t>
      </w:r>
    </w:p>
    <w:p w14:paraId="1257F8DD" w14:textId="77777777" w:rsidR="00DD5F78" w:rsidRPr="00CF05C6" w:rsidRDefault="00DD5F78" w:rsidP="00DD5F78">
      <w:pPr>
        <w:autoSpaceDE w:val="0"/>
        <w:autoSpaceDN w:val="0"/>
        <w:adjustRightInd w:val="0"/>
        <w:spacing w:after="0" w:line="240" w:lineRule="auto"/>
        <w:rPr>
          <w:rFonts w:cstheme="minorHAnsi"/>
          <w:b/>
          <w:bCs/>
        </w:rPr>
      </w:pPr>
      <w:r w:rsidRPr="00CF05C6">
        <w:rPr>
          <w:rFonts w:cstheme="minorHAnsi"/>
          <w:b/>
          <w:bCs/>
        </w:rPr>
        <w:t>………………………………………………………………………………………………………………………</w:t>
      </w:r>
    </w:p>
    <w:p w14:paraId="53F2F573" w14:textId="77777777" w:rsidR="00DD5F78" w:rsidRPr="00CF05C6" w:rsidRDefault="00DD5F78" w:rsidP="00DD5F78">
      <w:pPr>
        <w:autoSpaceDE w:val="0"/>
        <w:autoSpaceDN w:val="0"/>
        <w:adjustRightInd w:val="0"/>
        <w:spacing w:after="0" w:line="240" w:lineRule="auto"/>
        <w:rPr>
          <w:rFonts w:cstheme="minorHAnsi"/>
          <w:b/>
          <w:bCs/>
        </w:rPr>
      </w:pPr>
      <w:r w:rsidRPr="00CF05C6">
        <w:rPr>
          <w:rFonts w:cstheme="minorHAnsi"/>
          <w:b/>
          <w:bCs/>
        </w:rPr>
        <w:t>………………………………………………………………………………………………………………………</w:t>
      </w:r>
    </w:p>
    <w:p w14:paraId="2ABF1B57" w14:textId="77777777" w:rsidR="00EC11FB" w:rsidRPr="00CF05C6" w:rsidRDefault="00EC11FB" w:rsidP="00DD5F78">
      <w:pPr>
        <w:autoSpaceDE w:val="0"/>
        <w:autoSpaceDN w:val="0"/>
        <w:adjustRightInd w:val="0"/>
        <w:spacing w:after="0" w:line="240" w:lineRule="auto"/>
        <w:rPr>
          <w:rFonts w:cstheme="minorHAnsi"/>
          <w:b/>
          <w:bCs/>
        </w:rPr>
      </w:pPr>
    </w:p>
    <w:p w14:paraId="008894ED" w14:textId="36672AB0" w:rsidR="00DD5F78" w:rsidRPr="00CF05C6" w:rsidRDefault="00DD5F78" w:rsidP="00DD5F78">
      <w:pPr>
        <w:autoSpaceDE w:val="0"/>
        <w:autoSpaceDN w:val="0"/>
        <w:adjustRightInd w:val="0"/>
        <w:spacing w:after="0" w:line="240" w:lineRule="auto"/>
        <w:rPr>
          <w:rFonts w:cstheme="minorHAnsi"/>
          <w:b/>
          <w:bCs/>
        </w:rPr>
      </w:pPr>
      <w:r w:rsidRPr="00CF05C6">
        <w:rPr>
          <w:rFonts w:cstheme="minorHAnsi"/>
        </w:rPr>
        <w:t xml:space="preserve">zwaną </w:t>
      </w:r>
      <w:r w:rsidR="00361F83">
        <w:rPr>
          <w:rFonts w:cstheme="minorHAnsi"/>
          <w:b/>
          <w:bCs/>
        </w:rPr>
        <w:t>dalej ,, Wy</w:t>
      </w:r>
      <w:r w:rsidR="00FB1EA4">
        <w:rPr>
          <w:rFonts w:cstheme="minorHAnsi"/>
          <w:b/>
          <w:bCs/>
        </w:rPr>
        <w:t>dzierżawiającym</w:t>
      </w:r>
      <w:r w:rsidRPr="00CF05C6">
        <w:rPr>
          <w:rFonts w:cstheme="minorHAnsi"/>
          <w:b/>
          <w:bCs/>
        </w:rPr>
        <w:t xml:space="preserve">”, </w:t>
      </w:r>
      <w:r w:rsidRPr="00CF05C6">
        <w:rPr>
          <w:rFonts w:cstheme="minorHAnsi"/>
        </w:rPr>
        <w:t>którą reprezentują</w:t>
      </w:r>
      <w:r w:rsidRPr="00CF05C6">
        <w:rPr>
          <w:rFonts w:cstheme="minorHAnsi"/>
          <w:b/>
          <w:bCs/>
        </w:rPr>
        <w:t>:</w:t>
      </w:r>
    </w:p>
    <w:p w14:paraId="12C6040B" w14:textId="77777777" w:rsidR="00EC11FB" w:rsidRPr="00CF05C6" w:rsidRDefault="00EC11FB" w:rsidP="00DD5F78">
      <w:pPr>
        <w:autoSpaceDE w:val="0"/>
        <w:autoSpaceDN w:val="0"/>
        <w:adjustRightInd w:val="0"/>
        <w:spacing w:after="0" w:line="240" w:lineRule="auto"/>
        <w:rPr>
          <w:rFonts w:cstheme="minorHAnsi"/>
          <w:b/>
          <w:bCs/>
        </w:rPr>
      </w:pPr>
    </w:p>
    <w:p w14:paraId="5195D976" w14:textId="77777777" w:rsidR="00DD5F78" w:rsidRPr="00CF05C6" w:rsidRDefault="00DD5F78" w:rsidP="00DD5F78">
      <w:pPr>
        <w:autoSpaceDE w:val="0"/>
        <w:autoSpaceDN w:val="0"/>
        <w:adjustRightInd w:val="0"/>
        <w:spacing w:after="0" w:line="240" w:lineRule="auto"/>
        <w:rPr>
          <w:rFonts w:cstheme="minorHAnsi"/>
        </w:rPr>
      </w:pPr>
      <w:r w:rsidRPr="00CF05C6">
        <w:rPr>
          <w:rFonts w:cstheme="minorHAnsi"/>
        </w:rPr>
        <w:t>1. ………………………………………………………………..</w:t>
      </w:r>
    </w:p>
    <w:p w14:paraId="7CC4636F" w14:textId="77777777" w:rsidR="00DD5F78" w:rsidRPr="00CF05C6" w:rsidRDefault="00DD5F78" w:rsidP="00DD5F78">
      <w:pPr>
        <w:autoSpaceDE w:val="0"/>
        <w:autoSpaceDN w:val="0"/>
        <w:adjustRightInd w:val="0"/>
        <w:spacing w:after="0" w:line="240" w:lineRule="auto"/>
        <w:rPr>
          <w:rFonts w:cstheme="minorHAnsi"/>
        </w:rPr>
      </w:pPr>
      <w:r w:rsidRPr="00CF05C6">
        <w:rPr>
          <w:rFonts w:cstheme="minorHAnsi"/>
        </w:rPr>
        <w:t>2</w:t>
      </w:r>
      <w:r w:rsidRPr="00CF05C6">
        <w:rPr>
          <w:rFonts w:cstheme="minorHAnsi"/>
          <w:b/>
          <w:bCs/>
        </w:rPr>
        <w:t xml:space="preserve">. </w:t>
      </w:r>
      <w:r w:rsidRPr="00CF05C6">
        <w:rPr>
          <w:rFonts w:cstheme="minorHAnsi"/>
        </w:rPr>
        <w:t>…………………………………………..……………………</w:t>
      </w:r>
    </w:p>
    <w:p w14:paraId="1527A07F" w14:textId="77777777" w:rsidR="00EC11FB" w:rsidRPr="00CF05C6" w:rsidRDefault="00EC11FB" w:rsidP="00DD5F78">
      <w:pPr>
        <w:autoSpaceDE w:val="0"/>
        <w:autoSpaceDN w:val="0"/>
        <w:adjustRightInd w:val="0"/>
        <w:spacing w:after="0" w:line="240" w:lineRule="auto"/>
        <w:rPr>
          <w:rFonts w:cstheme="minorHAnsi"/>
        </w:rPr>
      </w:pPr>
    </w:p>
    <w:p w14:paraId="2C44F5B0" w14:textId="77777777" w:rsidR="00EC11FB" w:rsidRPr="00CF05C6" w:rsidRDefault="00EC11FB" w:rsidP="00DD5F78">
      <w:pPr>
        <w:autoSpaceDE w:val="0"/>
        <w:autoSpaceDN w:val="0"/>
        <w:adjustRightInd w:val="0"/>
        <w:spacing w:after="0" w:line="240" w:lineRule="auto"/>
        <w:rPr>
          <w:rFonts w:cstheme="minorHAnsi"/>
        </w:rPr>
      </w:pPr>
    </w:p>
    <w:p w14:paraId="6C923AB3" w14:textId="77777777" w:rsidR="00DD5F78" w:rsidRPr="00CF05C6" w:rsidRDefault="00EC11FB" w:rsidP="00DD5F78">
      <w:pPr>
        <w:autoSpaceDE w:val="0"/>
        <w:autoSpaceDN w:val="0"/>
        <w:adjustRightInd w:val="0"/>
        <w:spacing w:after="0" w:line="240" w:lineRule="auto"/>
        <w:rPr>
          <w:rFonts w:cstheme="minorHAnsi"/>
          <w:b/>
          <w:bCs/>
        </w:rPr>
      </w:pPr>
      <w:r w:rsidRPr="00CF05C6">
        <w:rPr>
          <w:rFonts w:cstheme="minorHAnsi"/>
          <w:b/>
          <w:bCs/>
        </w:rPr>
        <w:t xml:space="preserve">                                                                                       </w:t>
      </w:r>
      <w:r w:rsidR="00DD5F78" w:rsidRPr="00CF05C6">
        <w:rPr>
          <w:rFonts w:cstheme="minorHAnsi"/>
          <w:b/>
          <w:bCs/>
        </w:rPr>
        <w:t>§1</w:t>
      </w:r>
    </w:p>
    <w:p w14:paraId="40E2D618" w14:textId="4CE3D020" w:rsidR="00DD5F78" w:rsidRPr="00CF05C6" w:rsidRDefault="00EC11FB" w:rsidP="00DD5F78">
      <w:pPr>
        <w:autoSpaceDE w:val="0"/>
        <w:autoSpaceDN w:val="0"/>
        <w:adjustRightInd w:val="0"/>
        <w:spacing w:after="0" w:line="240" w:lineRule="auto"/>
        <w:rPr>
          <w:rFonts w:cstheme="minorHAnsi"/>
        </w:rPr>
      </w:pPr>
      <w:r w:rsidRPr="00CF05C6">
        <w:rPr>
          <w:rFonts w:cstheme="minorHAnsi"/>
        </w:rPr>
        <w:t xml:space="preserve">1.  </w:t>
      </w:r>
      <w:r w:rsidR="00361F83">
        <w:rPr>
          <w:rFonts w:cstheme="minorHAnsi"/>
          <w:b/>
          <w:bCs/>
        </w:rPr>
        <w:t>Wy</w:t>
      </w:r>
      <w:r w:rsidR="00FB1EA4">
        <w:rPr>
          <w:rFonts w:cstheme="minorHAnsi"/>
          <w:b/>
          <w:bCs/>
        </w:rPr>
        <w:t>dzierżawiający</w:t>
      </w:r>
      <w:r w:rsidR="00361F83">
        <w:rPr>
          <w:rFonts w:cstheme="minorHAnsi"/>
          <w:b/>
          <w:bCs/>
        </w:rPr>
        <w:t xml:space="preserve"> </w:t>
      </w:r>
      <w:r w:rsidRPr="00CF05C6">
        <w:rPr>
          <w:rFonts w:cstheme="minorHAnsi"/>
        </w:rPr>
        <w:t xml:space="preserve">oddaje, </w:t>
      </w:r>
      <w:r w:rsidR="00FB1EA4">
        <w:rPr>
          <w:rFonts w:cstheme="minorHAnsi"/>
          <w:b/>
          <w:bCs/>
        </w:rPr>
        <w:t>Dzierżawca</w:t>
      </w:r>
      <w:r w:rsidR="00DD5F78" w:rsidRPr="00CF05C6">
        <w:rPr>
          <w:rFonts w:cstheme="minorHAnsi"/>
          <w:b/>
          <w:bCs/>
        </w:rPr>
        <w:t xml:space="preserve"> </w:t>
      </w:r>
      <w:r w:rsidRPr="00CF05C6">
        <w:rPr>
          <w:rFonts w:cstheme="minorHAnsi"/>
        </w:rPr>
        <w:t xml:space="preserve">bierze w </w:t>
      </w:r>
      <w:r w:rsidR="00FB1EA4">
        <w:rPr>
          <w:rFonts w:cstheme="minorHAnsi"/>
        </w:rPr>
        <w:t>dzierżawę</w:t>
      </w:r>
      <w:r w:rsidR="000B4884">
        <w:rPr>
          <w:rFonts w:cstheme="minorHAnsi"/>
        </w:rPr>
        <w:t xml:space="preserve"> </w:t>
      </w:r>
      <w:r w:rsidR="000B4884" w:rsidRPr="000B4884">
        <w:rPr>
          <w:rFonts w:cstheme="minorHAnsi"/>
          <w:b/>
        </w:rPr>
        <w:t>kruszarkę udarową</w:t>
      </w:r>
    </w:p>
    <w:p w14:paraId="790E909A" w14:textId="428CB4FB" w:rsidR="00DD5F78" w:rsidRPr="00CF05C6" w:rsidRDefault="000B4884" w:rsidP="00BF6633">
      <w:pPr>
        <w:pStyle w:val="Nagwek2"/>
        <w:keepNext w:val="0"/>
        <w:widowControl w:val="0"/>
        <w:numPr>
          <w:ilvl w:val="0"/>
          <w:numId w:val="0"/>
        </w:numPr>
        <w:tabs>
          <w:tab w:val="left" w:pos="142"/>
        </w:tabs>
        <w:spacing w:line="240" w:lineRule="exact"/>
        <w:ind w:left="142" w:hanging="142"/>
        <w:rPr>
          <w:rFonts w:asciiTheme="minorHAnsi" w:hAnsiTheme="minorHAnsi" w:cstheme="minorHAnsi"/>
          <w:sz w:val="22"/>
          <w:szCs w:val="22"/>
        </w:rPr>
      </w:pPr>
      <w:r>
        <w:rPr>
          <w:rFonts w:cstheme="minorHAnsi"/>
        </w:rPr>
        <w:t xml:space="preserve"> </w:t>
      </w:r>
      <w:bookmarkStart w:id="0" w:name="_Toc40704261"/>
      <w:r w:rsidR="00BF6633" w:rsidRPr="00CF05C6">
        <w:rPr>
          <w:rFonts w:asciiTheme="minorHAnsi" w:hAnsiTheme="minorHAnsi" w:cstheme="minorHAnsi"/>
          <w:sz w:val="22"/>
          <w:szCs w:val="22"/>
        </w:rPr>
        <w:t xml:space="preserve">2. Szczegółowy zakres </w:t>
      </w:r>
      <w:r w:rsidR="00D65866">
        <w:rPr>
          <w:rFonts w:asciiTheme="minorHAnsi" w:hAnsiTheme="minorHAnsi" w:cstheme="minorHAnsi"/>
          <w:sz w:val="22"/>
          <w:szCs w:val="22"/>
        </w:rPr>
        <w:t>przedmiotu umowy</w:t>
      </w:r>
      <w:r>
        <w:rPr>
          <w:rFonts w:asciiTheme="minorHAnsi" w:hAnsiTheme="minorHAnsi" w:cstheme="minorHAnsi"/>
          <w:sz w:val="22"/>
          <w:szCs w:val="22"/>
        </w:rPr>
        <w:t xml:space="preserve"> </w:t>
      </w:r>
      <w:r w:rsidR="00BF6633" w:rsidRPr="00CF05C6">
        <w:rPr>
          <w:rFonts w:asciiTheme="minorHAnsi" w:hAnsiTheme="minorHAnsi" w:cstheme="minorHAnsi"/>
          <w:sz w:val="22"/>
          <w:szCs w:val="22"/>
        </w:rPr>
        <w:t>został określony w Załączniku nr 1 (Opis Przedmiotu</w:t>
      </w:r>
      <w:r>
        <w:rPr>
          <w:rFonts w:asciiTheme="minorHAnsi" w:hAnsiTheme="minorHAnsi" w:cstheme="minorHAnsi"/>
          <w:sz w:val="22"/>
          <w:szCs w:val="22"/>
        </w:rPr>
        <w:br/>
      </w:r>
      <w:r w:rsidR="00BF6633" w:rsidRPr="00CF05C6">
        <w:rPr>
          <w:rFonts w:asciiTheme="minorHAnsi" w:hAnsiTheme="minorHAnsi" w:cstheme="minorHAnsi"/>
          <w:sz w:val="22"/>
          <w:szCs w:val="22"/>
        </w:rPr>
        <w:t xml:space="preserve"> </w:t>
      </w:r>
      <w:r>
        <w:rPr>
          <w:rFonts w:asciiTheme="minorHAnsi" w:hAnsiTheme="minorHAnsi" w:cstheme="minorHAnsi"/>
          <w:sz w:val="22"/>
          <w:szCs w:val="22"/>
        </w:rPr>
        <w:t xml:space="preserve">   </w:t>
      </w:r>
      <w:r w:rsidR="00BF6633" w:rsidRPr="00CF05C6">
        <w:rPr>
          <w:rFonts w:asciiTheme="minorHAnsi" w:hAnsiTheme="minorHAnsi" w:cstheme="minorHAnsi"/>
          <w:sz w:val="22"/>
          <w:szCs w:val="22"/>
        </w:rPr>
        <w:t xml:space="preserve">Zamówienia) do Umowy. </w:t>
      </w:r>
      <w:bookmarkEnd w:id="0"/>
    </w:p>
    <w:p w14:paraId="3ECE6CC4" w14:textId="77777777" w:rsidR="00DD5F78" w:rsidRPr="00CF05C6" w:rsidRDefault="00BF6633" w:rsidP="00DD5F78">
      <w:pPr>
        <w:autoSpaceDE w:val="0"/>
        <w:autoSpaceDN w:val="0"/>
        <w:adjustRightInd w:val="0"/>
        <w:spacing w:after="0" w:line="240" w:lineRule="auto"/>
        <w:rPr>
          <w:rFonts w:cstheme="minorHAnsi"/>
          <w:b/>
          <w:bCs/>
        </w:rPr>
      </w:pPr>
      <w:r w:rsidRPr="00CF05C6">
        <w:rPr>
          <w:rFonts w:cstheme="minorHAnsi"/>
          <w:b/>
          <w:bCs/>
        </w:rPr>
        <w:t xml:space="preserve">                                                                                       </w:t>
      </w:r>
      <w:r w:rsidR="00DD5F78" w:rsidRPr="00CF05C6">
        <w:rPr>
          <w:rFonts w:cstheme="minorHAnsi"/>
          <w:b/>
          <w:bCs/>
        </w:rPr>
        <w:t>§2</w:t>
      </w:r>
    </w:p>
    <w:p w14:paraId="102F68C2" w14:textId="669E3213" w:rsidR="00DD5F78" w:rsidRPr="00CF05C6" w:rsidRDefault="00DD5F78" w:rsidP="000224BE">
      <w:pPr>
        <w:autoSpaceDE w:val="0"/>
        <w:autoSpaceDN w:val="0"/>
        <w:adjustRightInd w:val="0"/>
        <w:spacing w:after="0" w:line="240" w:lineRule="auto"/>
        <w:ind w:left="284" w:hanging="284"/>
        <w:jc w:val="both"/>
        <w:rPr>
          <w:rFonts w:cstheme="minorHAnsi"/>
        </w:rPr>
      </w:pPr>
      <w:r w:rsidRPr="00CF05C6">
        <w:rPr>
          <w:rFonts w:cstheme="minorHAnsi"/>
        </w:rPr>
        <w:t xml:space="preserve">1. </w:t>
      </w:r>
      <w:r w:rsidR="00361F83">
        <w:rPr>
          <w:rFonts w:cstheme="minorHAnsi"/>
          <w:b/>
          <w:bCs/>
        </w:rPr>
        <w:t>Wy</w:t>
      </w:r>
      <w:r w:rsidR="00FB1EA4">
        <w:rPr>
          <w:rFonts w:cstheme="minorHAnsi"/>
          <w:b/>
          <w:bCs/>
        </w:rPr>
        <w:t xml:space="preserve">dzierżawiający </w:t>
      </w:r>
      <w:r w:rsidRPr="00CF05C6">
        <w:rPr>
          <w:rFonts w:cstheme="minorHAnsi"/>
          <w:b/>
          <w:bCs/>
        </w:rPr>
        <w:t xml:space="preserve"> </w:t>
      </w:r>
      <w:r w:rsidR="00BF6633" w:rsidRPr="00CF05C6">
        <w:rPr>
          <w:rFonts w:cstheme="minorHAnsi"/>
        </w:rPr>
        <w:t xml:space="preserve">oświadcza, że przedmiot </w:t>
      </w:r>
      <w:r w:rsidR="00FB1EA4">
        <w:rPr>
          <w:rFonts w:cstheme="minorHAnsi"/>
        </w:rPr>
        <w:t>dzierżawy</w:t>
      </w:r>
      <w:r w:rsidRPr="00CF05C6">
        <w:rPr>
          <w:rFonts w:cstheme="minorHAnsi"/>
        </w:rPr>
        <w:t xml:space="preserve"> stanowi jego</w:t>
      </w:r>
      <w:r w:rsidR="00BF6633" w:rsidRPr="00CF05C6">
        <w:rPr>
          <w:rFonts w:cstheme="minorHAnsi"/>
        </w:rPr>
        <w:t xml:space="preserve"> </w:t>
      </w:r>
      <w:r w:rsidR="000224BE" w:rsidRPr="00CF05C6">
        <w:rPr>
          <w:rFonts w:cstheme="minorHAnsi"/>
        </w:rPr>
        <w:t xml:space="preserve">własność oraz </w:t>
      </w:r>
      <w:r w:rsidR="00022D0F" w:rsidRPr="00CF05C6">
        <w:rPr>
          <w:rFonts w:cstheme="minorHAnsi"/>
        </w:rPr>
        <w:t xml:space="preserve">w chwili </w:t>
      </w:r>
      <w:r w:rsidR="000224BE" w:rsidRPr="00CF05C6">
        <w:rPr>
          <w:rFonts w:cstheme="minorHAnsi"/>
        </w:rPr>
        <w:t xml:space="preserve">przekazania nadaje się do realizowania celu gospodarczego, do którego jest przeznaczony, że nie istnieją  </w:t>
      </w:r>
      <w:r w:rsidRPr="00CF05C6">
        <w:rPr>
          <w:rFonts w:cstheme="minorHAnsi"/>
        </w:rPr>
        <w:t xml:space="preserve"> </w:t>
      </w:r>
      <w:r w:rsidR="000224BE" w:rsidRPr="00CF05C6">
        <w:rPr>
          <w:rFonts w:cstheme="minorHAnsi"/>
        </w:rPr>
        <w:t>ż</w:t>
      </w:r>
      <w:r w:rsidRPr="00CF05C6">
        <w:rPr>
          <w:rFonts w:cstheme="minorHAnsi"/>
        </w:rPr>
        <w:t>adne przeszkody faktyczne i prawne do zawarcia niniejszej umowy.</w:t>
      </w:r>
    </w:p>
    <w:p w14:paraId="05D28DE2" w14:textId="77777777" w:rsidR="00D23C0A" w:rsidRPr="00CF05C6" w:rsidRDefault="00D23C0A" w:rsidP="00D23C0A">
      <w:pPr>
        <w:autoSpaceDE w:val="0"/>
        <w:autoSpaceDN w:val="0"/>
        <w:adjustRightInd w:val="0"/>
        <w:spacing w:after="0" w:line="240" w:lineRule="auto"/>
        <w:ind w:left="284" w:hanging="284"/>
        <w:rPr>
          <w:rFonts w:cstheme="minorHAnsi"/>
        </w:rPr>
      </w:pPr>
    </w:p>
    <w:p w14:paraId="7999BB70" w14:textId="4DBB07F3" w:rsidR="00DD5F78" w:rsidRPr="00CF05C6" w:rsidRDefault="00DD5F78" w:rsidP="00D23C0A">
      <w:pPr>
        <w:autoSpaceDE w:val="0"/>
        <w:autoSpaceDN w:val="0"/>
        <w:adjustRightInd w:val="0"/>
        <w:spacing w:after="0" w:line="240" w:lineRule="auto"/>
        <w:ind w:left="284" w:hanging="284"/>
        <w:jc w:val="both"/>
        <w:rPr>
          <w:rFonts w:cstheme="minorHAnsi"/>
        </w:rPr>
      </w:pPr>
      <w:r w:rsidRPr="00CF05C6">
        <w:rPr>
          <w:rFonts w:cstheme="minorHAnsi"/>
        </w:rPr>
        <w:t>2. Przek</w:t>
      </w:r>
      <w:r w:rsidR="00BF6633" w:rsidRPr="00CF05C6">
        <w:rPr>
          <w:rFonts w:cstheme="minorHAnsi"/>
        </w:rPr>
        <w:t xml:space="preserve">azanie i zwrot przedmiotu </w:t>
      </w:r>
      <w:r w:rsidR="00FB1EA4">
        <w:rPr>
          <w:rFonts w:cstheme="minorHAnsi"/>
        </w:rPr>
        <w:t>dzierżawy</w:t>
      </w:r>
      <w:r w:rsidRPr="00CF05C6">
        <w:rPr>
          <w:rFonts w:cstheme="minorHAnsi"/>
        </w:rPr>
        <w:t xml:space="preserve"> odbędzie się na podstawie protokołu</w:t>
      </w:r>
      <w:r w:rsidR="00D23C0A" w:rsidRPr="00CF05C6">
        <w:rPr>
          <w:rFonts w:cstheme="minorHAnsi"/>
        </w:rPr>
        <w:t xml:space="preserve"> </w:t>
      </w:r>
      <w:r w:rsidRPr="00CF05C6">
        <w:rPr>
          <w:rFonts w:cstheme="minorHAnsi"/>
        </w:rPr>
        <w:t>zdawczo-</w:t>
      </w:r>
      <w:r w:rsidR="00D23C0A" w:rsidRPr="00CF05C6">
        <w:rPr>
          <w:rFonts w:cstheme="minorHAnsi"/>
        </w:rPr>
        <w:t xml:space="preserve">  </w:t>
      </w:r>
      <w:r w:rsidRPr="00CF05C6">
        <w:rPr>
          <w:rFonts w:cstheme="minorHAnsi"/>
        </w:rPr>
        <w:t xml:space="preserve">odbiorczego zawierającego opis stanu technicznego przedmiotu </w:t>
      </w:r>
      <w:r w:rsidR="00FB1EA4">
        <w:rPr>
          <w:rFonts w:cstheme="minorHAnsi"/>
        </w:rPr>
        <w:t>dzierżawy</w:t>
      </w:r>
      <w:r w:rsidRPr="00CF05C6">
        <w:rPr>
          <w:rFonts w:cstheme="minorHAnsi"/>
        </w:rPr>
        <w:t>. Wzór protokołu</w:t>
      </w:r>
      <w:r w:rsidR="00D23C0A" w:rsidRPr="00CF05C6">
        <w:rPr>
          <w:rFonts w:cstheme="minorHAnsi"/>
        </w:rPr>
        <w:t xml:space="preserve"> </w:t>
      </w:r>
      <w:r w:rsidRPr="00CF05C6">
        <w:rPr>
          <w:rFonts w:cstheme="minorHAnsi"/>
        </w:rPr>
        <w:t>zdawczo-odb</w:t>
      </w:r>
      <w:r w:rsidR="00FB5524" w:rsidRPr="00CF05C6">
        <w:rPr>
          <w:rFonts w:cstheme="minorHAnsi"/>
        </w:rPr>
        <w:t>iorczego stanowi załącznik nr 3, który jest integralną częścią</w:t>
      </w:r>
      <w:r w:rsidRPr="00CF05C6">
        <w:rPr>
          <w:rFonts w:cstheme="minorHAnsi"/>
        </w:rPr>
        <w:t xml:space="preserve"> umowy.</w:t>
      </w:r>
    </w:p>
    <w:p w14:paraId="19B8BB90" w14:textId="77777777" w:rsidR="00D23C0A" w:rsidRPr="00CF05C6" w:rsidRDefault="00D23C0A" w:rsidP="00D23C0A">
      <w:pPr>
        <w:autoSpaceDE w:val="0"/>
        <w:autoSpaceDN w:val="0"/>
        <w:adjustRightInd w:val="0"/>
        <w:spacing w:after="0" w:line="240" w:lineRule="auto"/>
        <w:jc w:val="both"/>
        <w:rPr>
          <w:rFonts w:cstheme="minorHAnsi"/>
        </w:rPr>
      </w:pPr>
    </w:p>
    <w:p w14:paraId="5F005129" w14:textId="77777777" w:rsidR="00DD5F78" w:rsidRPr="00CF05C6" w:rsidRDefault="00D23C0A" w:rsidP="00404532">
      <w:pPr>
        <w:autoSpaceDE w:val="0"/>
        <w:autoSpaceDN w:val="0"/>
        <w:adjustRightInd w:val="0"/>
        <w:spacing w:after="0" w:line="240" w:lineRule="auto"/>
        <w:jc w:val="both"/>
        <w:rPr>
          <w:rFonts w:cstheme="minorHAnsi"/>
          <w:b/>
          <w:bCs/>
        </w:rPr>
      </w:pPr>
      <w:r w:rsidRPr="00CF05C6">
        <w:rPr>
          <w:rFonts w:cstheme="minorHAnsi"/>
          <w:b/>
          <w:bCs/>
        </w:rPr>
        <w:t xml:space="preserve">                                                                                  </w:t>
      </w:r>
      <w:r w:rsidR="000224BE" w:rsidRPr="00CF05C6">
        <w:rPr>
          <w:rFonts w:cstheme="minorHAnsi"/>
          <w:b/>
          <w:bCs/>
        </w:rPr>
        <w:t xml:space="preserve">  </w:t>
      </w:r>
      <w:r w:rsidRPr="00CF05C6">
        <w:rPr>
          <w:rFonts w:cstheme="minorHAnsi"/>
          <w:b/>
          <w:bCs/>
        </w:rPr>
        <w:t xml:space="preserve"> </w:t>
      </w:r>
      <w:r w:rsidR="00DD5F78" w:rsidRPr="00CF05C6">
        <w:rPr>
          <w:rFonts w:cstheme="minorHAnsi"/>
          <w:b/>
          <w:bCs/>
        </w:rPr>
        <w:t>§3</w:t>
      </w:r>
    </w:p>
    <w:p w14:paraId="10F47180" w14:textId="654D401A" w:rsidR="00DD5F78" w:rsidRPr="00CF05C6" w:rsidRDefault="00DD5F78" w:rsidP="00404532">
      <w:pPr>
        <w:autoSpaceDE w:val="0"/>
        <w:autoSpaceDN w:val="0"/>
        <w:adjustRightInd w:val="0"/>
        <w:spacing w:after="0" w:line="240" w:lineRule="auto"/>
        <w:ind w:left="142" w:hanging="142"/>
        <w:jc w:val="both"/>
        <w:rPr>
          <w:rFonts w:cstheme="minorHAnsi"/>
        </w:rPr>
      </w:pPr>
      <w:r w:rsidRPr="00CF05C6">
        <w:rPr>
          <w:rFonts w:cstheme="minorHAnsi"/>
        </w:rPr>
        <w:t xml:space="preserve">1. </w:t>
      </w:r>
      <w:r w:rsidR="00FB1EA4">
        <w:rPr>
          <w:rFonts w:cstheme="minorHAnsi"/>
          <w:b/>
          <w:bCs/>
        </w:rPr>
        <w:t xml:space="preserve">Dzierżawca </w:t>
      </w:r>
      <w:r w:rsidRPr="00CF05C6">
        <w:rPr>
          <w:rFonts w:cstheme="minorHAnsi"/>
        </w:rPr>
        <w:t>zobowiązany</w:t>
      </w:r>
      <w:r w:rsidR="00361F83">
        <w:rPr>
          <w:rFonts w:cstheme="minorHAnsi"/>
        </w:rPr>
        <w:t xml:space="preserve"> jest użytkować przedmiot </w:t>
      </w:r>
      <w:r w:rsidR="00FB1EA4">
        <w:rPr>
          <w:rFonts w:cstheme="minorHAnsi"/>
        </w:rPr>
        <w:t xml:space="preserve">dzierżawy </w:t>
      </w:r>
      <w:r w:rsidRPr="00CF05C6">
        <w:rPr>
          <w:rFonts w:cstheme="minorHAnsi"/>
        </w:rPr>
        <w:t xml:space="preserve"> zgodnie</w:t>
      </w:r>
      <w:r w:rsidR="00D23C0A" w:rsidRPr="00CF05C6">
        <w:rPr>
          <w:rFonts w:cstheme="minorHAnsi"/>
        </w:rPr>
        <w:t xml:space="preserve"> </w:t>
      </w:r>
      <w:r w:rsidRPr="00CF05C6">
        <w:rPr>
          <w:rFonts w:cstheme="minorHAnsi"/>
        </w:rPr>
        <w:t xml:space="preserve">z przeznaczeniem, </w:t>
      </w:r>
      <w:r w:rsidR="00D23C0A" w:rsidRPr="00CF05C6">
        <w:rPr>
          <w:rFonts w:cstheme="minorHAnsi"/>
        </w:rPr>
        <w:t xml:space="preserve"> </w:t>
      </w:r>
      <w:r w:rsidRPr="00CF05C6">
        <w:rPr>
          <w:rFonts w:cstheme="minorHAnsi"/>
        </w:rPr>
        <w:t>określonym w niniejszej um</w:t>
      </w:r>
      <w:r w:rsidR="00D23C0A" w:rsidRPr="00CF05C6">
        <w:rPr>
          <w:rFonts w:cstheme="minorHAnsi"/>
        </w:rPr>
        <w:t>owi</w:t>
      </w:r>
      <w:r w:rsidR="00361F83">
        <w:rPr>
          <w:rFonts w:cstheme="minorHAnsi"/>
        </w:rPr>
        <w:t xml:space="preserve">e i utrzymać przedmiot </w:t>
      </w:r>
      <w:r w:rsidR="00FB1EA4">
        <w:rPr>
          <w:rFonts w:cstheme="minorHAnsi"/>
        </w:rPr>
        <w:t>dzierżawy</w:t>
      </w:r>
      <w:r w:rsidR="00D23C0A" w:rsidRPr="00CF05C6">
        <w:rPr>
          <w:rFonts w:cstheme="minorHAnsi"/>
        </w:rPr>
        <w:t xml:space="preserve"> w stanie </w:t>
      </w:r>
      <w:r w:rsidRPr="00CF05C6">
        <w:rPr>
          <w:rFonts w:cstheme="minorHAnsi"/>
        </w:rPr>
        <w:t>niepogorszonym</w:t>
      </w:r>
      <w:r w:rsidR="00FB1EA4">
        <w:rPr>
          <w:rFonts w:cstheme="minorHAnsi"/>
        </w:rPr>
        <w:br/>
      </w:r>
      <w:r w:rsidR="00D65866">
        <w:rPr>
          <w:rFonts w:cstheme="minorHAnsi"/>
        </w:rPr>
        <w:t xml:space="preserve"> z uwzględnieniem zużycia wynikającego z normalnej eksploatacji .</w:t>
      </w:r>
      <w:r w:rsidRPr="00CF05C6">
        <w:rPr>
          <w:rFonts w:cstheme="minorHAnsi"/>
        </w:rPr>
        <w:t xml:space="preserve"> </w:t>
      </w:r>
    </w:p>
    <w:p w14:paraId="0CB30515" w14:textId="77777777" w:rsidR="00D538AA" w:rsidRPr="00CF05C6" w:rsidRDefault="00D538AA" w:rsidP="00404532">
      <w:pPr>
        <w:autoSpaceDE w:val="0"/>
        <w:autoSpaceDN w:val="0"/>
        <w:adjustRightInd w:val="0"/>
        <w:spacing w:after="0" w:line="240" w:lineRule="auto"/>
        <w:jc w:val="both"/>
        <w:rPr>
          <w:rFonts w:cstheme="minorHAnsi"/>
        </w:rPr>
      </w:pPr>
    </w:p>
    <w:p w14:paraId="5D5DA24C" w14:textId="1D6A3342" w:rsidR="00DD5F78" w:rsidRPr="00041727" w:rsidRDefault="00D65866" w:rsidP="00404532">
      <w:pPr>
        <w:autoSpaceDE w:val="0"/>
        <w:autoSpaceDN w:val="0"/>
        <w:adjustRightInd w:val="0"/>
        <w:spacing w:after="0" w:line="240" w:lineRule="auto"/>
        <w:jc w:val="both"/>
        <w:rPr>
          <w:rFonts w:cstheme="minorHAnsi"/>
        </w:rPr>
      </w:pPr>
      <w:r>
        <w:rPr>
          <w:rFonts w:cstheme="minorHAnsi"/>
        </w:rPr>
        <w:t>2</w:t>
      </w:r>
      <w:r w:rsidR="00DD5F78" w:rsidRPr="00CF05C6">
        <w:rPr>
          <w:rFonts w:cstheme="minorHAnsi"/>
        </w:rPr>
        <w:t xml:space="preserve">. </w:t>
      </w:r>
      <w:r w:rsidR="00FB1EA4">
        <w:rPr>
          <w:rFonts w:cstheme="minorHAnsi"/>
          <w:bCs/>
        </w:rPr>
        <w:t>Dzierżawca</w:t>
      </w:r>
      <w:r w:rsidR="00DD5F78" w:rsidRPr="00CF05C6">
        <w:rPr>
          <w:rFonts w:cstheme="minorHAnsi"/>
          <w:b/>
          <w:bCs/>
        </w:rPr>
        <w:t xml:space="preserve"> </w:t>
      </w:r>
      <w:r w:rsidR="00DD5F78" w:rsidRPr="00CF05C6">
        <w:rPr>
          <w:rFonts w:cstheme="minorHAnsi"/>
        </w:rPr>
        <w:t>jest zobowiązany  do</w:t>
      </w:r>
      <w:r>
        <w:rPr>
          <w:rFonts w:cstheme="minorHAnsi"/>
        </w:rPr>
        <w:t xml:space="preserve"> </w:t>
      </w:r>
      <w:r w:rsidR="00DD5F78" w:rsidRPr="00041727">
        <w:rPr>
          <w:rFonts w:cstheme="minorHAnsi"/>
        </w:rPr>
        <w:t xml:space="preserve">przestrzegania przepisów BHP, ppoż., bezpieczeństwa urządzeń </w:t>
      </w:r>
      <w:r w:rsidR="003F5244">
        <w:rPr>
          <w:rFonts w:cstheme="minorHAnsi"/>
        </w:rPr>
        <w:br/>
        <w:t xml:space="preserve">   </w:t>
      </w:r>
      <w:r w:rsidR="00DD5F78" w:rsidRPr="00041727">
        <w:rPr>
          <w:rFonts w:cstheme="minorHAnsi"/>
        </w:rPr>
        <w:t>technicznych,</w:t>
      </w:r>
      <w:r w:rsidR="0085722A" w:rsidRPr="00041727">
        <w:rPr>
          <w:rFonts w:cstheme="minorHAnsi"/>
        </w:rPr>
        <w:t xml:space="preserve"> </w:t>
      </w:r>
      <w:r w:rsidR="00DD5F78" w:rsidRPr="00041727">
        <w:rPr>
          <w:rFonts w:cstheme="minorHAnsi"/>
        </w:rPr>
        <w:t>sanitarno-</w:t>
      </w:r>
      <w:r w:rsidR="0085722A" w:rsidRPr="00041727">
        <w:rPr>
          <w:rFonts w:cstheme="minorHAnsi"/>
        </w:rPr>
        <w:t xml:space="preserve">   </w:t>
      </w:r>
      <w:r w:rsidR="00DD5F78" w:rsidRPr="00041727">
        <w:rPr>
          <w:rFonts w:cstheme="minorHAnsi"/>
        </w:rPr>
        <w:t xml:space="preserve">porządkowych, ochrony środowiska oraz nie naruszania interesów i praw </w:t>
      </w:r>
      <w:r w:rsidR="003F5244">
        <w:rPr>
          <w:rFonts w:cstheme="minorHAnsi"/>
        </w:rPr>
        <w:br/>
        <w:t xml:space="preserve">   </w:t>
      </w:r>
      <w:r w:rsidR="00DD5F78" w:rsidRPr="00041727">
        <w:rPr>
          <w:rFonts w:cstheme="minorHAnsi"/>
        </w:rPr>
        <w:t>osób trzecich,</w:t>
      </w:r>
      <w:r w:rsidR="0085722A" w:rsidRPr="00041727">
        <w:rPr>
          <w:rFonts w:cstheme="minorHAnsi"/>
        </w:rPr>
        <w:t xml:space="preserve"> </w:t>
      </w:r>
      <w:r w:rsidR="00361F83" w:rsidRPr="00041727">
        <w:rPr>
          <w:rFonts w:cstheme="minorHAnsi"/>
          <w:bCs/>
        </w:rPr>
        <w:t>Wy</w:t>
      </w:r>
      <w:r w:rsidR="00687A98">
        <w:rPr>
          <w:rFonts w:cstheme="minorHAnsi"/>
          <w:bCs/>
        </w:rPr>
        <w:t>dzierżawiającego</w:t>
      </w:r>
      <w:r w:rsidR="00DD5F78" w:rsidRPr="00041727">
        <w:rPr>
          <w:rFonts w:cstheme="minorHAnsi"/>
          <w:b/>
          <w:bCs/>
        </w:rPr>
        <w:t xml:space="preserve"> </w:t>
      </w:r>
      <w:r w:rsidR="00DD5F78" w:rsidRPr="00041727">
        <w:rPr>
          <w:rFonts w:cstheme="minorHAnsi"/>
        </w:rPr>
        <w:t>przed dostępem osób nieupoważnionych po</w:t>
      </w:r>
      <w:r w:rsidR="0085722A" w:rsidRPr="00041727">
        <w:rPr>
          <w:rFonts w:cstheme="minorHAnsi"/>
        </w:rPr>
        <w:t xml:space="preserve"> zakończeniu pracy. </w:t>
      </w:r>
    </w:p>
    <w:p w14:paraId="6C282CA7" w14:textId="77777777" w:rsidR="00DD5F78" w:rsidRPr="00CF05C6" w:rsidRDefault="0085722A" w:rsidP="00404532">
      <w:pPr>
        <w:autoSpaceDE w:val="0"/>
        <w:autoSpaceDN w:val="0"/>
        <w:adjustRightInd w:val="0"/>
        <w:spacing w:after="0" w:line="240" w:lineRule="auto"/>
        <w:jc w:val="both"/>
        <w:rPr>
          <w:rFonts w:cstheme="minorHAnsi"/>
        </w:rPr>
      </w:pPr>
      <w:r w:rsidRPr="00CF05C6">
        <w:rPr>
          <w:rFonts w:cstheme="minorHAnsi"/>
        </w:rPr>
        <w:t xml:space="preserve"> </w:t>
      </w:r>
    </w:p>
    <w:p w14:paraId="1F347395" w14:textId="529736D6" w:rsidR="00DD5F78" w:rsidRPr="00CF05C6" w:rsidRDefault="00D65866" w:rsidP="00404532">
      <w:pPr>
        <w:autoSpaceDE w:val="0"/>
        <w:autoSpaceDN w:val="0"/>
        <w:adjustRightInd w:val="0"/>
        <w:spacing w:after="0" w:line="240" w:lineRule="auto"/>
        <w:jc w:val="both"/>
        <w:rPr>
          <w:rFonts w:cstheme="minorHAnsi"/>
        </w:rPr>
      </w:pPr>
      <w:r>
        <w:rPr>
          <w:rFonts w:cstheme="minorHAnsi"/>
        </w:rPr>
        <w:t>3</w:t>
      </w:r>
      <w:r w:rsidR="00DD5F78" w:rsidRPr="00CF05C6">
        <w:rPr>
          <w:rFonts w:cstheme="minorHAnsi"/>
        </w:rPr>
        <w:t xml:space="preserve">. </w:t>
      </w:r>
      <w:r w:rsidR="00361F83" w:rsidRPr="00F22A60">
        <w:rPr>
          <w:rFonts w:cstheme="minorHAnsi"/>
          <w:bCs/>
        </w:rPr>
        <w:t>Wy</w:t>
      </w:r>
      <w:r w:rsidR="00CA7770">
        <w:rPr>
          <w:rFonts w:cstheme="minorHAnsi"/>
          <w:bCs/>
        </w:rPr>
        <w:t xml:space="preserve">dzierżawiający </w:t>
      </w:r>
      <w:r w:rsidR="00DD5F78" w:rsidRPr="00F22A60">
        <w:rPr>
          <w:rFonts w:cstheme="minorHAnsi"/>
          <w:bCs/>
        </w:rPr>
        <w:t xml:space="preserve"> </w:t>
      </w:r>
      <w:r w:rsidR="00DD5F78" w:rsidRPr="00CF05C6">
        <w:rPr>
          <w:rFonts w:cstheme="minorHAnsi"/>
        </w:rPr>
        <w:t>zastrzega sobie prawo do</w:t>
      </w:r>
      <w:r>
        <w:rPr>
          <w:rFonts w:cstheme="minorHAnsi"/>
        </w:rPr>
        <w:t xml:space="preserve"> </w:t>
      </w:r>
      <w:r w:rsidR="00DD5F78" w:rsidRPr="00041727">
        <w:rPr>
          <w:rFonts w:cstheme="minorHAnsi"/>
        </w:rPr>
        <w:t>okresow</w:t>
      </w:r>
      <w:r w:rsidR="0085722A" w:rsidRPr="00041727">
        <w:rPr>
          <w:rFonts w:cstheme="minorHAnsi"/>
        </w:rPr>
        <w:t>ych kontroli stanu technicznego maszyn</w:t>
      </w:r>
      <w:r w:rsidR="00DD5F78" w:rsidRPr="00041727">
        <w:rPr>
          <w:rFonts w:cstheme="minorHAnsi"/>
        </w:rPr>
        <w:t xml:space="preserve"> </w:t>
      </w:r>
      <w:r w:rsidR="003F5244">
        <w:rPr>
          <w:rFonts w:cstheme="minorHAnsi"/>
        </w:rPr>
        <w:br/>
        <w:t xml:space="preserve">     </w:t>
      </w:r>
      <w:r w:rsidR="00DD5F78" w:rsidRPr="00041727">
        <w:rPr>
          <w:rFonts w:cstheme="minorHAnsi"/>
        </w:rPr>
        <w:t>będących przedmiotem</w:t>
      </w:r>
      <w:r w:rsidR="0085722A" w:rsidRPr="00041727">
        <w:rPr>
          <w:rFonts w:cstheme="minorHAnsi"/>
        </w:rPr>
        <w:t xml:space="preserve"> </w:t>
      </w:r>
      <w:r w:rsidR="00CA7770">
        <w:rPr>
          <w:rFonts w:cstheme="minorHAnsi"/>
        </w:rPr>
        <w:t xml:space="preserve">dzierżawy </w:t>
      </w:r>
      <w:r w:rsidR="00DD5F78" w:rsidRPr="00041727">
        <w:rPr>
          <w:rFonts w:cstheme="minorHAnsi"/>
        </w:rPr>
        <w:t xml:space="preserve"> oraz stanu </w:t>
      </w:r>
      <w:r w:rsidR="0085722A" w:rsidRPr="00041727">
        <w:rPr>
          <w:rFonts w:cstheme="minorHAnsi"/>
        </w:rPr>
        <w:t xml:space="preserve">  </w:t>
      </w:r>
      <w:r w:rsidR="00DD5F78" w:rsidRPr="00041727">
        <w:rPr>
          <w:rFonts w:cstheme="minorHAnsi"/>
        </w:rPr>
        <w:t xml:space="preserve">realizacji zaleceń pokontrolnych, na co </w:t>
      </w:r>
      <w:r w:rsidR="00D41AB2" w:rsidRPr="00041727">
        <w:rPr>
          <w:rFonts w:cstheme="minorHAnsi"/>
          <w:bCs/>
        </w:rPr>
        <w:t xml:space="preserve"> </w:t>
      </w:r>
      <w:r w:rsidR="00CA7770">
        <w:rPr>
          <w:rFonts w:cstheme="minorHAnsi"/>
          <w:bCs/>
        </w:rPr>
        <w:t xml:space="preserve">Dzierżawca </w:t>
      </w:r>
      <w:r w:rsidR="00D41AB2" w:rsidRPr="00041727">
        <w:rPr>
          <w:rFonts w:cstheme="minorHAnsi"/>
          <w:bCs/>
        </w:rPr>
        <w:t xml:space="preserve"> </w:t>
      </w:r>
      <w:r w:rsidR="003F5244">
        <w:rPr>
          <w:rFonts w:cstheme="minorHAnsi"/>
          <w:bCs/>
        </w:rPr>
        <w:t xml:space="preserve"> </w:t>
      </w:r>
      <w:r w:rsidR="003F5244">
        <w:rPr>
          <w:rFonts w:cstheme="minorHAnsi"/>
          <w:bCs/>
        </w:rPr>
        <w:br/>
      </w:r>
      <w:r w:rsidR="003F5244">
        <w:rPr>
          <w:rFonts w:cstheme="minorHAnsi"/>
          <w:bCs/>
        </w:rPr>
        <w:lastRenderedPageBreak/>
        <w:t xml:space="preserve">     </w:t>
      </w:r>
      <w:r w:rsidR="00DD5F78" w:rsidRPr="00041727">
        <w:rPr>
          <w:rFonts w:cstheme="minorHAnsi"/>
        </w:rPr>
        <w:t>wyraża zgodę i zobowiązuje się udostępnić upoważnionym przedstawicielom</w:t>
      </w:r>
      <w:r w:rsidR="0085722A" w:rsidRPr="00041727">
        <w:rPr>
          <w:rFonts w:cstheme="minorHAnsi"/>
        </w:rPr>
        <w:t xml:space="preserve"> </w:t>
      </w:r>
      <w:r w:rsidR="00D41AB2" w:rsidRPr="00041727">
        <w:rPr>
          <w:rFonts w:cstheme="minorHAnsi"/>
          <w:bCs/>
        </w:rPr>
        <w:t>Wy</w:t>
      </w:r>
      <w:r w:rsidR="00CA7770">
        <w:rPr>
          <w:rFonts w:cstheme="minorHAnsi"/>
          <w:bCs/>
        </w:rPr>
        <w:t>dzierżawiającego</w:t>
      </w:r>
      <w:r w:rsidR="00D41AB2" w:rsidRPr="00041727">
        <w:rPr>
          <w:rFonts w:cstheme="minorHAnsi"/>
          <w:bCs/>
        </w:rPr>
        <w:t xml:space="preserve"> </w:t>
      </w:r>
      <w:r w:rsidR="003F5244">
        <w:rPr>
          <w:rFonts w:cstheme="minorHAnsi"/>
          <w:bCs/>
        </w:rPr>
        <w:br/>
        <w:t xml:space="preserve">     </w:t>
      </w:r>
      <w:r w:rsidR="00D41AB2" w:rsidRPr="00041727">
        <w:rPr>
          <w:rFonts w:cstheme="minorHAnsi"/>
          <w:bCs/>
        </w:rPr>
        <w:t>żąd</w:t>
      </w:r>
      <w:r w:rsidR="00DD5F78" w:rsidRPr="00041727">
        <w:rPr>
          <w:rFonts w:cstheme="minorHAnsi"/>
        </w:rPr>
        <w:t xml:space="preserve">ane w celu realizacji tego uprawnienia </w:t>
      </w:r>
      <w:r w:rsidR="0085722A" w:rsidRPr="00041727">
        <w:rPr>
          <w:rFonts w:cstheme="minorHAnsi"/>
        </w:rPr>
        <w:t xml:space="preserve">  maszyny</w:t>
      </w:r>
      <w:r w:rsidR="00DD5F78" w:rsidRPr="00041727">
        <w:rPr>
          <w:rFonts w:cstheme="minorHAnsi"/>
        </w:rPr>
        <w:t xml:space="preserve"> i doku</w:t>
      </w:r>
      <w:r w:rsidR="0085722A" w:rsidRPr="00041727">
        <w:rPr>
          <w:rFonts w:cstheme="minorHAnsi"/>
        </w:rPr>
        <w:t>menty.</w:t>
      </w:r>
      <w:r w:rsidR="00D41AB2">
        <w:rPr>
          <w:rFonts w:cstheme="minorHAnsi"/>
          <w:b/>
          <w:bCs/>
        </w:rPr>
        <w:t xml:space="preserve"> </w:t>
      </w:r>
    </w:p>
    <w:p w14:paraId="3A42ECBA" w14:textId="77777777" w:rsidR="0085722A" w:rsidRPr="00CF05C6" w:rsidRDefault="0085722A" w:rsidP="00404532">
      <w:pPr>
        <w:autoSpaceDE w:val="0"/>
        <w:autoSpaceDN w:val="0"/>
        <w:adjustRightInd w:val="0"/>
        <w:spacing w:after="0" w:line="240" w:lineRule="auto"/>
        <w:jc w:val="both"/>
        <w:rPr>
          <w:rFonts w:cstheme="minorHAnsi"/>
          <w:b/>
          <w:bCs/>
        </w:rPr>
      </w:pPr>
    </w:p>
    <w:p w14:paraId="34806DFE" w14:textId="3F16AE04" w:rsidR="00DD5F78" w:rsidRPr="00F22A60" w:rsidRDefault="00D65866" w:rsidP="00404532">
      <w:pPr>
        <w:autoSpaceDE w:val="0"/>
        <w:autoSpaceDN w:val="0"/>
        <w:adjustRightInd w:val="0"/>
        <w:spacing w:after="0" w:line="240" w:lineRule="auto"/>
        <w:ind w:left="284" w:hanging="284"/>
        <w:jc w:val="both"/>
        <w:rPr>
          <w:rFonts w:cstheme="minorHAnsi"/>
        </w:rPr>
      </w:pPr>
      <w:r>
        <w:rPr>
          <w:rFonts w:cstheme="minorHAnsi"/>
        </w:rPr>
        <w:t>4</w:t>
      </w:r>
      <w:r w:rsidR="00DD5F78" w:rsidRPr="00CF05C6">
        <w:rPr>
          <w:rFonts w:cstheme="minorHAnsi"/>
        </w:rPr>
        <w:t xml:space="preserve">. Strony zgodnie </w:t>
      </w:r>
      <w:r w:rsidR="00DD5F78" w:rsidRPr="00F22A60">
        <w:rPr>
          <w:rFonts w:cstheme="minorHAnsi"/>
        </w:rPr>
        <w:t xml:space="preserve">ustalają, że </w:t>
      </w:r>
      <w:r w:rsidR="00CA7770">
        <w:rPr>
          <w:rFonts w:cstheme="minorHAnsi"/>
          <w:bCs/>
        </w:rPr>
        <w:t>Dzierżawca</w:t>
      </w:r>
      <w:r w:rsidR="00D41AB2" w:rsidRPr="00F22A60">
        <w:rPr>
          <w:rFonts w:cstheme="minorHAnsi"/>
          <w:bCs/>
        </w:rPr>
        <w:t xml:space="preserve"> </w:t>
      </w:r>
      <w:r w:rsidR="00DD5F78" w:rsidRPr="00F22A60">
        <w:rPr>
          <w:rFonts w:cstheme="minorHAnsi"/>
          <w:bCs/>
        </w:rPr>
        <w:t xml:space="preserve"> </w:t>
      </w:r>
      <w:r w:rsidR="00DD5F78" w:rsidRPr="00F22A60">
        <w:rPr>
          <w:rFonts w:cstheme="minorHAnsi"/>
        </w:rPr>
        <w:t>jest uprawniony do oddania przedmiotu</w:t>
      </w:r>
      <w:r w:rsidR="00FC181E" w:rsidRPr="00F22A60">
        <w:rPr>
          <w:rFonts w:cstheme="minorHAnsi"/>
        </w:rPr>
        <w:t xml:space="preserve"> </w:t>
      </w:r>
      <w:r w:rsidR="00CA7770">
        <w:rPr>
          <w:rFonts w:cstheme="minorHAnsi"/>
        </w:rPr>
        <w:t>dzierżawy</w:t>
      </w:r>
      <w:r>
        <w:rPr>
          <w:rFonts w:cstheme="minorHAnsi"/>
        </w:rPr>
        <w:t xml:space="preserve"> </w:t>
      </w:r>
      <w:r w:rsidR="00D41AB2" w:rsidRPr="00F22A60">
        <w:rPr>
          <w:rFonts w:cstheme="minorHAnsi"/>
        </w:rPr>
        <w:t xml:space="preserve"> </w:t>
      </w:r>
      <w:r w:rsidR="00D41AB2" w:rsidRPr="00F22A60">
        <w:rPr>
          <w:rFonts w:cstheme="minorHAnsi"/>
        </w:rPr>
        <w:br/>
      </w:r>
      <w:r w:rsidR="00DD5F78" w:rsidRPr="00F22A60">
        <w:rPr>
          <w:rFonts w:cstheme="minorHAnsi"/>
        </w:rPr>
        <w:t xml:space="preserve">w </w:t>
      </w:r>
      <w:r w:rsidR="00FC181E" w:rsidRPr="00F22A60">
        <w:rPr>
          <w:rFonts w:cstheme="minorHAnsi"/>
        </w:rPr>
        <w:t xml:space="preserve"> </w:t>
      </w:r>
      <w:r w:rsidR="00DD5F78" w:rsidRPr="00F22A60">
        <w:rPr>
          <w:rFonts w:cstheme="minorHAnsi"/>
        </w:rPr>
        <w:t>pod</w:t>
      </w:r>
      <w:r w:rsidR="00CA7770">
        <w:rPr>
          <w:rFonts w:cstheme="minorHAnsi"/>
        </w:rPr>
        <w:t>dzierżawę</w:t>
      </w:r>
      <w:r w:rsidR="00DD5F78" w:rsidRPr="00F22A60">
        <w:rPr>
          <w:rFonts w:cstheme="minorHAnsi"/>
        </w:rPr>
        <w:t xml:space="preserve"> albo do bezpłatnego używania osobom trzecim jedynie</w:t>
      </w:r>
      <w:r w:rsidR="00FC181E" w:rsidRPr="00F22A60">
        <w:rPr>
          <w:rFonts w:cstheme="minorHAnsi"/>
        </w:rPr>
        <w:t xml:space="preserve"> </w:t>
      </w:r>
      <w:r w:rsidR="00DD5F78" w:rsidRPr="00F22A60">
        <w:rPr>
          <w:rFonts w:cstheme="minorHAnsi"/>
        </w:rPr>
        <w:t xml:space="preserve">w przypadku uzyskania zgody </w:t>
      </w:r>
      <w:r w:rsidR="00FC181E" w:rsidRPr="00F22A60">
        <w:rPr>
          <w:rFonts w:cstheme="minorHAnsi"/>
          <w:bCs/>
        </w:rPr>
        <w:t xml:space="preserve"> </w:t>
      </w:r>
      <w:r w:rsidR="00D41AB2" w:rsidRPr="00F22A60">
        <w:rPr>
          <w:rFonts w:cstheme="minorHAnsi"/>
          <w:bCs/>
        </w:rPr>
        <w:t>Wy</w:t>
      </w:r>
      <w:r w:rsidR="00CA7770">
        <w:rPr>
          <w:rFonts w:cstheme="minorHAnsi"/>
          <w:bCs/>
        </w:rPr>
        <w:t>dzierżawiającego</w:t>
      </w:r>
      <w:r w:rsidR="00DD5F78" w:rsidRPr="00F22A60">
        <w:rPr>
          <w:rFonts w:cstheme="minorHAnsi"/>
          <w:bCs/>
        </w:rPr>
        <w:t xml:space="preserve"> </w:t>
      </w:r>
      <w:r w:rsidR="00DD5F78" w:rsidRPr="00F22A60">
        <w:rPr>
          <w:rFonts w:cstheme="minorHAnsi"/>
        </w:rPr>
        <w:t>na piśmie na dokonanie</w:t>
      </w:r>
      <w:r w:rsidR="00FC181E" w:rsidRPr="00F22A60">
        <w:rPr>
          <w:rFonts w:cstheme="minorHAnsi"/>
        </w:rPr>
        <w:t xml:space="preserve"> </w:t>
      </w:r>
      <w:r w:rsidR="00DD5F78" w:rsidRPr="00F22A60">
        <w:rPr>
          <w:rFonts w:cstheme="minorHAnsi"/>
        </w:rPr>
        <w:t>takich czynności.</w:t>
      </w:r>
    </w:p>
    <w:p w14:paraId="3E087B9F" w14:textId="77777777" w:rsidR="00FC181E" w:rsidRPr="00F22A60" w:rsidRDefault="00FC181E" w:rsidP="00404532">
      <w:pPr>
        <w:autoSpaceDE w:val="0"/>
        <w:autoSpaceDN w:val="0"/>
        <w:adjustRightInd w:val="0"/>
        <w:spacing w:after="0" w:line="240" w:lineRule="auto"/>
        <w:ind w:left="284" w:hanging="284"/>
        <w:jc w:val="both"/>
        <w:rPr>
          <w:rFonts w:cstheme="minorHAnsi"/>
        </w:rPr>
      </w:pPr>
    </w:p>
    <w:p w14:paraId="667B4E23" w14:textId="159F0E24" w:rsidR="00FC181E" w:rsidRPr="00F22A60" w:rsidRDefault="00D65866" w:rsidP="00404532">
      <w:pPr>
        <w:autoSpaceDE w:val="0"/>
        <w:autoSpaceDN w:val="0"/>
        <w:adjustRightInd w:val="0"/>
        <w:spacing w:after="0" w:line="240" w:lineRule="auto"/>
        <w:ind w:left="284" w:hanging="284"/>
        <w:jc w:val="both"/>
        <w:rPr>
          <w:rFonts w:cstheme="minorHAnsi"/>
        </w:rPr>
      </w:pPr>
      <w:r>
        <w:rPr>
          <w:rFonts w:cstheme="minorHAnsi"/>
        </w:rPr>
        <w:t>5</w:t>
      </w:r>
      <w:r w:rsidR="00FC181E" w:rsidRPr="00F22A60">
        <w:rPr>
          <w:rFonts w:cstheme="minorHAnsi"/>
        </w:rPr>
        <w:t xml:space="preserve">. </w:t>
      </w:r>
      <w:r w:rsidR="00DD5F78" w:rsidRPr="00F22A60">
        <w:rPr>
          <w:rFonts w:cstheme="minorHAnsi"/>
        </w:rPr>
        <w:t xml:space="preserve"> Po zakończeniu </w:t>
      </w:r>
      <w:r w:rsidR="00FC181E" w:rsidRPr="00F22A60">
        <w:rPr>
          <w:rFonts w:cstheme="minorHAnsi"/>
        </w:rPr>
        <w:t xml:space="preserve"> </w:t>
      </w:r>
      <w:r w:rsidR="00CA7770">
        <w:rPr>
          <w:rFonts w:cstheme="minorHAnsi"/>
        </w:rPr>
        <w:t>dzierżawy</w:t>
      </w:r>
      <w:r w:rsidR="00DD5F78" w:rsidRPr="00F22A60">
        <w:rPr>
          <w:rFonts w:cstheme="minorHAnsi"/>
        </w:rPr>
        <w:t xml:space="preserve"> </w:t>
      </w:r>
      <w:r w:rsidR="00FC181E" w:rsidRPr="00F22A60">
        <w:rPr>
          <w:rFonts w:cstheme="minorHAnsi"/>
          <w:bCs/>
        </w:rPr>
        <w:t xml:space="preserve"> </w:t>
      </w:r>
      <w:r w:rsidR="00CA7770">
        <w:rPr>
          <w:rFonts w:cstheme="minorHAnsi"/>
          <w:bCs/>
        </w:rPr>
        <w:t>Dzierżawca</w:t>
      </w:r>
      <w:r w:rsidR="00DD5F78" w:rsidRPr="00F22A60">
        <w:rPr>
          <w:rFonts w:cstheme="minorHAnsi"/>
          <w:bCs/>
        </w:rPr>
        <w:t xml:space="preserve"> </w:t>
      </w:r>
      <w:r w:rsidR="00DD5F78" w:rsidRPr="00F22A60">
        <w:rPr>
          <w:rFonts w:cstheme="minorHAnsi"/>
        </w:rPr>
        <w:t>ma obowiązek zwrócić przedmiot</w:t>
      </w:r>
      <w:r w:rsidR="00FC181E" w:rsidRPr="00F22A60">
        <w:rPr>
          <w:rFonts w:cstheme="minorHAnsi"/>
        </w:rPr>
        <w:t xml:space="preserve"> </w:t>
      </w:r>
      <w:r w:rsidR="00CA7770">
        <w:rPr>
          <w:rFonts w:cstheme="minorHAnsi"/>
        </w:rPr>
        <w:t xml:space="preserve">dzierżawy </w:t>
      </w:r>
      <w:r w:rsidR="00DD5F78" w:rsidRPr="00F22A60">
        <w:rPr>
          <w:rFonts w:cstheme="minorHAnsi"/>
        </w:rPr>
        <w:t xml:space="preserve"> w stanie </w:t>
      </w:r>
      <w:r w:rsidR="00FC181E" w:rsidRPr="00F22A60">
        <w:rPr>
          <w:rFonts w:cstheme="minorHAnsi"/>
        </w:rPr>
        <w:t xml:space="preserve">    </w:t>
      </w:r>
      <w:r w:rsidR="00DD5F78" w:rsidRPr="00F22A60">
        <w:rPr>
          <w:rFonts w:cstheme="minorHAnsi"/>
        </w:rPr>
        <w:t>niepogorszonym, z uwzględnieniem normalnego zużycia technicznego</w:t>
      </w:r>
      <w:r w:rsidR="00FC181E" w:rsidRPr="00F22A60">
        <w:rPr>
          <w:rFonts w:cstheme="minorHAnsi"/>
        </w:rPr>
        <w:t xml:space="preserve"> </w:t>
      </w:r>
      <w:r w:rsidR="00DD5F78" w:rsidRPr="00F22A60">
        <w:rPr>
          <w:rFonts w:cstheme="minorHAnsi"/>
        </w:rPr>
        <w:t>będącego następstwem jego prawidłowej eksploatacji</w:t>
      </w:r>
      <w:r>
        <w:rPr>
          <w:rFonts w:cstheme="minorHAnsi"/>
        </w:rPr>
        <w:t>.</w:t>
      </w:r>
      <w:r w:rsidR="00DD5F78" w:rsidRPr="00F22A60">
        <w:rPr>
          <w:rFonts w:cstheme="minorHAnsi"/>
        </w:rPr>
        <w:t xml:space="preserve"> </w:t>
      </w:r>
    </w:p>
    <w:p w14:paraId="3E4A8035" w14:textId="69E6D259" w:rsidR="002F760B" w:rsidRPr="00CF05C6" w:rsidRDefault="00FC181E" w:rsidP="00404532">
      <w:pPr>
        <w:autoSpaceDE w:val="0"/>
        <w:autoSpaceDN w:val="0"/>
        <w:adjustRightInd w:val="0"/>
        <w:spacing w:after="0" w:line="240" w:lineRule="auto"/>
        <w:jc w:val="both"/>
        <w:rPr>
          <w:rFonts w:cstheme="minorHAnsi"/>
        </w:rPr>
      </w:pPr>
      <w:r w:rsidRPr="00F22A60">
        <w:rPr>
          <w:rFonts w:cstheme="minorHAnsi"/>
        </w:rPr>
        <w:t xml:space="preserve"> </w:t>
      </w:r>
    </w:p>
    <w:p w14:paraId="4B2556A2" w14:textId="77777777" w:rsidR="00DD5F78" w:rsidRPr="00CF05C6" w:rsidRDefault="00FC181E" w:rsidP="00404532">
      <w:pPr>
        <w:autoSpaceDE w:val="0"/>
        <w:autoSpaceDN w:val="0"/>
        <w:adjustRightInd w:val="0"/>
        <w:spacing w:after="0" w:line="240" w:lineRule="auto"/>
        <w:jc w:val="both"/>
        <w:rPr>
          <w:rFonts w:cstheme="minorHAnsi"/>
        </w:rPr>
      </w:pPr>
      <w:r w:rsidRPr="00CF05C6">
        <w:rPr>
          <w:rFonts w:cstheme="minorHAnsi"/>
        </w:rPr>
        <w:t xml:space="preserve"> </w:t>
      </w:r>
    </w:p>
    <w:p w14:paraId="72795579" w14:textId="77777777" w:rsidR="00DD5F78" w:rsidRPr="00CF05C6" w:rsidRDefault="00FC181E" w:rsidP="00404532">
      <w:pPr>
        <w:autoSpaceDE w:val="0"/>
        <w:autoSpaceDN w:val="0"/>
        <w:adjustRightInd w:val="0"/>
        <w:spacing w:after="0" w:line="240" w:lineRule="auto"/>
        <w:jc w:val="both"/>
        <w:rPr>
          <w:rFonts w:cstheme="minorHAnsi"/>
          <w:b/>
          <w:bCs/>
        </w:rPr>
      </w:pPr>
      <w:r w:rsidRPr="00CF05C6">
        <w:rPr>
          <w:rFonts w:cstheme="minorHAnsi"/>
          <w:b/>
          <w:bCs/>
        </w:rPr>
        <w:t xml:space="preserve">                                                                                        </w:t>
      </w:r>
      <w:r w:rsidR="00DD5F78" w:rsidRPr="00CF05C6">
        <w:rPr>
          <w:rFonts w:cstheme="minorHAnsi"/>
          <w:b/>
          <w:bCs/>
        </w:rPr>
        <w:t>§4</w:t>
      </w:r>
    </w:p>
    <w:p w14:paraId="33D0EDE1" w14:textId="77777777" w:rsidR="00DD5F78" w:rsidRPr="00CF05C6" w:rsidRDefault="00DD5F78" w:rsidP="00404532">
      <w:pPr>
        <w:autoSpaceDE w:val="0"/>
        <w:autoSpaceDN w:val="0"/>
        <w:adjustRightInd w:val="0"/>
        <w:spacing w:after="0" w:line="240" w:lineRule="auto"/>
        <w:ind w:left="426" w:hanging="426"/>
        <w:jc w:val="both"/>
        <w:rPr>
          <w:rFonts w:cstheme="minorHAnsi"/>
        </w:rPr>
      </w:pPr>
    </w:p>
    <w:p w14:paraId="7142B25E" w14:textId="77777777" w:rsidR="00DD5F78" w:rsidRPr="00CF05C6" w:rsidRDefault="00022D0F" w:rsidP="00404532">
      <w:pPr>
        <w:autoSpaceDE w:val="0"/>
        <w:autoSpaceDN w:val="0"/>
        <w:adjustRightInd w:val="0"/>
        <w:spacing w:after="0" w:line="240" w:lineRule="auto"/>
        <w:jc w:val="both"/>
        <w:rPr>
          <w:rFonts w:cstheme="minorHAnsi"/>
        </w:rPr>
      </w:pPr>
      <w:r w:rsidRPr="00CF05C6">
        <w:rPr>
          <w:rFonts w:cstheme="minorHAnsi"/>
        </w:rPr>
        <w:t>1</w:t>
      </w:r>
      <w:r w:rsidR="00DD5F78" w:rsidRPr="00CF05C6">
        <w:rPr>
          <w:rFonts w:cstheme="minorHAnsi"/>
        </w:rPr>
        <w:t>.  W sprawach realizacji przedmiotu umowy należy kontaktować się w dniach roboczych:</w:t>
      </w:r>
    </w:p>
    <w:p w14:paraId="26C1B3FD" w14:textId="2DDF2D34" w:rsidR="00DD5F78" w:rsidRPr="00CF05C6" w:rsidRDefault="00022D0F" w:rsidP="00404532">
      <w:pPr>
        <w:autoSpaceDE w:val="0"/>
        <w:autoSpaceDN w:val="0"/>
        <w:adjustRightInd w:val="0"/>
        <w:spacing w:after="0" w:line="240" w:lineRule="auto"/>
        <w:jc w:val="both"/>
        <w:rPr>
          <w:rFonts w:cstheme="minorHAnsi"/>
        </w:rPr>
      </w:pPr>
      <w:r w:rsidRPr="00CF05C6">
        <w:rPr>
          <w:rFonts w:cstheme="minorHAnsi"/>
        </w:rPr>
        <w:t xml:space="preserve">     a) </w:t>
      </w:r>
      <w:r w:rsidR="00DD5F78" w:rsidRPr="00CF05C6">
        <w:rPr>
          <w:rFonts w:cstheme="minorHAnsi"/>
        </w:rPr>
        <w:t xml:space="preserve">ze strony </w:t>
      </w:r>
      <w:r w:rsidR="007A4577" w:rsidRPr="00F22A60">
        <w:rPr>
          <w:rFonts w:cstheme="minorHAnsi"/>
          <w:bCs/>
        </w:rPr>
        <w:t>Wy</w:t>
      </w:r>
      <w:r w:rsidR="00CA7770">
        <w:rPr>
          <w:rFonts w:cstheme="minorHAnsi"/>
          <w:bCs/>
        </w:rPr>
        <w:t>dzierżawiającego</w:t>
      </w:r>
      <w:r w:rsidRPr="00F22A60">
        <w:rPr>
          <w:rFonts w:cstheme="minorHAnsi"/>
        </w:rPr>
        <w:t>: w</w:t>
      </w:r>
      <w:r w:rsidRPr="00CF05C6">
        <w:rPr>
          <w:rFonts w:cstheme="minorHAnsi"/>
        </w:rPr>
        <w:t xml:space="preserve"> godzinach od 7.00 do 15.00</w:t>
      </w:r>
    </w:p>
    <w:p w14:paraId="7022C3DA" w14:textId="77777777" w:rsidR="00DD5F78" w:rsidRPr="00CF05C6" w:rsidRDefault="00022D0F" w:rsidP="00404532">
      <w:pPr>
        <w:autoSpaceDE w:val="0"/>
        <w:autoSpaceDN w:val="0"/>
        <w:adjustRightInd w:val="0"/>
        <w:spacing w:after="0" w:line="240" w:lineRule="auto"/>
        <w:jc w:val="both"/>
        <w:rPr>
          <w:rFonts w:cstheme="minorHAnsi"/>
        </w:rPr>
      </w:pPr>
      <w:r w:rsidRPr="00CF05C6">
        <w:rPr>
          <w:rFonts w:cstheme="minorHAnsi"/>
        </w:rPr>
        <w:t xml:space="preserve">                          </w:t>
      </w:r>
      <w:r w:rsidR="00DD5F78" w:rsidRPr="00CF05C6">
        <w:rPr>
          <w:rFonts w:cstheme="minorHAnsi"/>
        </w:rPr>
        <w:t>………………………………….</w:t>
      </w:r>
    </w:p>
    <w:p w14:paraId="00C08553" w14:textId="77777777" w:rsidR="00DD5F78" w:rsidRPr="00CF05C6" w:rsidRDefault="00022D0F" w:rsidP="00404532">
      <w:pPr>
        <w:autoSpaceDE w:val="0"/>
        <w:autoSpaceDN w:val="0"/>
        <w:adjustRightInd w:val="0"/>
        <w:spacing w:after="0" w:line="240" w:lineRule="auto"/>
        <w:jc w:val="both"/>
        <w:rPr>
          <w:rFonts w:cstheme="minorHAnsi"/>
        </w:rPr>
      </w:pPr>
      <w:r w:rsidRPr="00CF05C6">
        <w:rPr>
          <w:rFonts w:cstheme="minorHAnsi"/>
        </w:rPr>
        <w:t xml:space="preserve">                         </w:t>
      </w:r>
      <w:r w:rsidR="00DD5F78" w:rsidRPr="00CF05C6">
        <w:rPr>
          <w:rFonts w:cstheme="minorHAnsi"/>
        </w:rPr>
        <w:t>tel. ……………………….., e-mail: …………………………….</w:t>
      </w:r>
    </w:p>
    <w:p w14:paraId="74C76FD4" w14:textId="77777777" w:rsidR="00DD5F78" w:rsidRPr="00CF05C6" w:rsidRDefault="00E30D76" w:rsidP="00404532">
      <w:pPr>
        <w:autoSpaceDE w:val="0"/>
        <w:autoSpaceDN w:val="0"/>
        <w:adjustRightInd w:val="0"/>
        <w:spacing w:after="0" w:line="240" w:lineRule="auto"/>
        <w:jc w:val="both"/>
        <w:rPr>
          <w:rFonts w:cstheme="minorHAnsi"/>
        </w:rPr>
      </w:pPr>
      <w:r w:rsidRPr="00CF05C6">
        <w:rPr>
          <w:rFonts w:cstheme="minorHAnsi"/>
        </w:rPr>
        <w:t xml:space="preserve"> </w:t>
      </w:r>
    </w:p>
    <w:p w14:paraId="221A1E71" w14:textId="0D182183" w:rsidR="00DD5F78" w:rsidRPr="00CF05C6" w:rsidRDefault="00022D0F" w:rsidP="00404532">
      <w:pPr>
        <w:autoSpaceDE w:val="0"/>
        <w:autoSpaceDN w:val="0"/>
        <w:adjustRightInd w:val="0"/>
        <w:spacing w:after="0" w:line="240" w:lineRule="auto"/>
        <w:jc w:val="both"/>
        <w:rPr>
          <w:rFonts w:cstheme="minorHAnsi"/>
        </w:rPr>
      </w:pPr>
      <w:r w:rsidRPr="00CF05C6">
        <w:rPr>
          <w:rFonts w:cstheme="minorHAnsi"/>
        </w:rPr>
        <w:t xml:space="preserve">      b</w:t>
      </w:r>
      <w:r w:rsidR="00FB5524" w:rsidRPr="00CF05C6">
        <w:rPr>
          <w:rFonts w:cstheme="minorHAnsi"/>
        </w:rPr>
        <w:t xml:space="preserve">) ze strony </w:t>
      </w:r>
      <w:r w:rsidR="00CA7770">
        <w:rPr>
          <w:rFonts w:cstheme="minorHAnsi"/>
          <w:b/>
          <w:bCs/>
        </w:rPr>
        <w:t>Dzierżawcy</w:t>
      </w:r>
      <w:r w:rsidR="00DD5F78" w:rsidRPr="00CF05C6">
        <w:rPr>
          <w:rFonts w:cstheme="minorHAnsi"/>
          <w:b/>
          <w:bCs/>
        </w:rPr>
        <w:t xml:space="preserve"> </w:t>
      </w:r>
      <w:r w:rsidRPr="00CF05C6">
        <w:rPr>
          <w:rFonts w:cstheme="minorHAnsi"/>
        </w:rPr>
        <w:t>w godzinach od 7.00 do 15.00</w:t>
      </w:r>
    </w:p>
    <w:p w14:paraId="5F0E8ED2" w14:textId="77777777" w:rsidR="00DD5F78" w:rsidRPr="00CF05C6" w:rsidRDefault="00022D0F" w:rsidP="00404532">
      <w:pPr>
        <w:autoSpaceDE w:val="0"/>
        <w:autoSpaceDN w:val="0"/>
        <w:adjustRightInd w:val="0"/>
        <w:spacing w:after="0" w:line="240" w:lineRule="auto"/>
        <w:jc w:val="both"/>
        <w:rPr>
          <w:rFonts w:cstheme="minorHAnsi"/>
        </w:rPr>
      </w:pPr>
      <w:r w:rsidRPr="00CF05C6">
        <w:rPr>
          <w:rFonts w:cstheme="minorHAnsi"/>
        </w:rPr>
        <w:t xml:space="preserve">                       </w:t>
      </w:r>
      <w:r w:rsidR="00DD5F78" w:rsidRPr="00CF05C6">
        <w:rPr>
          <w:rFonts w:cstheme="minorHAnsi"/>
        </w:rPr>
        <w:t>………………………………………………………….</w:t>
      </w:r>
    </w:p>
    <w:p w14:paraId="4C89E9DA" w14:textId="77777777" w:rsidR="00DD5F78" w:rsidRPr="00CF05C6" w:rsidRDefault="00022D0F" w:rsidP="00404532">
      <w:pPr>
        <w:autoSpaceDE w:val="0"/>
        <w:autoSpaceDN w:val="0"/>
        <w:adjustRightInd w:val="0"/>
        <w:spacing w:after="0" w:line="240" w:lineRule="auto"/>
        <w:jc w:val="both"/>
        <w:rPr>
          <w:rFonts w:cstheme="minorHAnsi"/>
        </w:rPr>
      </w:pPr>
      <w:r w:rsidRPr="00CF05C6">
        <w:rPr>
          <w:rFonts w:cstheme="minorHAnsi"/>
        </w:rPr>
        <w:t xml:space="preserve">                       </w:t>
      </w:r>
      <w:r w:rsidR="00DD5F78" w:rsidRPr="00CF05C6">
        <w:rPr>
          <w:rFonts w:cstheme="minorHAnsi"/>
        </w:rPr>
        <w:t>e-mail: …………………………………………….……</w:t>
      </w:r>
    </w:p>
    <w:p w14:paraId="61DD28AF" w14:textId="77777777" w:rsidR="000224BE" w:rsidRPr="00CF05C6" w:rsidRDefault="000224BE" w:rsidP="00404532">
      <w:pPr>
        <w:autoSpaceDE w:val="0"/>
        <w:autoSpaceDN w:val="0"/>
        <w:adjustRightInd w:val="0"/>
        <w:spacing w:after="0" w:line="240" w:lineRule="auto"/>
        <w:jc w:val="both"/>
        <w:rPr>
          <w:rFonts w:cstheme="minorHAnsi"/>
        </w:rPr>
      </w:pPr>
    </w:p>
    <w:p w14:paraId="7C6EAF44" w14:textId="77777777" w:rsidR="00DD5F78" w:rsidRPr="00CF05C6" w:rsidRDefault="000224BE" w:rsidP="00404532">
      <w:pPr>
        <w:autoSpaceDE w:val="0"/>
        <w:autoSpaceDN w:val="0"/>
        <w:adjustRightInd w:val="0"/>
        <w:spacing w:after="0" w:line="240" w:lineRule="auto"/>
        <w:jc w:val="both"/>
        <w:rPr>
          <w:rFonts w:cstheme="minorHAnsi"/>
        </w:rPr>
      </w:pPr>
      <w:r w:rsidRPr="00CF05C6">
        <w:rPr>
          <w:rFonts w:cstheme="minorHAnsi"/>
        </w:rPr>
        <w:t>2</w:t>
      </w:r>
      <w:r w:rsidR="00DD5F78" w:rsidRPr="00CF05C6">
        <w:rPr>
          <w:rFonts w:cstheme="minorHAnsi"/>
        </w:rPr>
        <w:t>. Zmiany osób pełniących funkcje Przedstawicieli ze strony Stron Umowy, nie wymagają aneksu do</w:t>
      </w:r>
    </w:p>
    <w:p w14:paraId="3D46C0E9" w14:textId="77777777" w:rsidR="00DD5F78" w:rsidRPr="00CF05C6" w:rsidRDefault="00DD5F78" w:rsidP="00404532">
      <w:pPr>
        <w:autoSpaceDE w:val="0"/>
        <w:autoSpaceDN w:val="0"/>
        <w:adjustRightInd w:val="0"/>
        <w:spacing w:after="0" w:line="240" w:lineRule="auto"/>
        <w:ind w:left="426" w:hanging="142"/>
        <w:jc w:val="both"/>
        <w:rPr>
          <w:rFonts w:cstheme="minorHAnsi"/>
        </w:rPr>
      </w:pPr>
      <w:r w:rsidRPr="00CF05C6">
        <w:rPr>
          <w:rFonts w:cstheme="minorHAnsi"/>
        </w:rPr>
        <w:t>umowy. Powyższe zmiany wymagają pisemnego powiadomienia drugiej Strony umowy.</w:t>
      </w:r>
    </w:p>
    <w:p w14:paraId="5E637233" w14:textId="77777777" w:rsidR="000224BE" w:rsidRPr="00CF05C6" w:rsidRDefault="000224BE" w:rsidP="00404532">
      <w:pPr>
        <w:autoSpaceDE w:val="0"/>
        <w:autoSpaceDN w:val="0"/>
        <w:adjustRightInd w:val="0"/>
        <w:spacing w:after="0" w:line="240" w:lineRule="auto"/>
        <w:jc w:val="both"/>
        <w:rPr>
          <w:rFonts w:cstheme="minorHAnsi"/>
        </w:rPr>
      </w:pPr>
    </w:p>
    <w:p w14:paraId="2820FA47" w14:textId="77777777" w:rsidR="00DD5F78" w:rsidRPr="00CF05C6" w:rsidRDefault="000224BE" w:rsidP="00404532">
      <w:pPr>
        <w:autoSpaceDE w:val="0"/>
        <w:autoSpaceDN w:val="0"/>
        <w:adjustRightInd w:val="0"/>
        <w:spacing w:after="0" w:line="240" w:lineRule="auto"/>
        <w:jc w:val="both"/>
        <w:rPr>
          <w:rFonts w:cstheme="minorHAnsi"/>
          <w:b/>
          <w:bCs/>
        </w:rPr>
      </w:pPr>
      <w:r w:rsidRPr="00CF05C6">
        <w:rPr>
          <w:rFonts w:cstheme="minorHAnsi"/>
          <w:b/>
          <w:bCs/>
        </w:rPr>
        <w:t xml:space="preserve">                                                                                   </w:t>
      </w:r>
      <w:r w:rsidR="00DD5F78" w:rsidRPr="00CF05C6">
        <w:rPr>
          <w:rFonts w:cstheme="minorHAnsi"/>
          <w:b/>
          <w:bCs/>
        </w:rPr>
        <w:t>§5</w:t>
      </w:r>
    </w:p>
    <w:p w14:paraId="142E30EA" w14:textId="77777777" w:rsidR="000224BE" w:rsidRPr="00F22A60" w:rsidRDefault="000224BE" w:rsidP="00404532">
      <w:pPr>
        <w:autoSpaceDE w:val="0"/>
        <w:autoSpaceDN w:val="0"/>
        <w:adjustRightInd w:val="0"/>
        <w:spacing w:after="0" w:line="240" w:lineRule="auto"/>
        <w:jc w:val="both"/>
        <w:rPr>
          <w:rFonts w:cstheme="minorHAnsi"/>
          <w:bCs/>
        </w:rPr>
      </w:pPr>
    </w:p>
    <w:p w14:paraId="4B17408C" w14:textId="644B584A" w:rsidR="00DD5F78" w:rsidRPr="00041727" w:rsidRDefault="00CA7770" w:rsidP="00404532">
      <w:pPr>
        <w:autoSpaceDE w:val="0"/>
        <w:autoSpaceDN w:val="0"/>
        <w:adjustRightInd w:val="0"/>
        <w:spacing w:after="0" w:line="240" w:lineRule="auto"/>
        <w:jc w:val="both"/>
        <w:rPr>
          <w:rFonts w:cstheme="minorHAnsi"/>
        </w:rPr>
      </w:pPr>
      <w:r>
        <w:rPr>
          <w:rFonts w:cstheme="minorHAnsi"/>
          <w:bCs/>
        </w:rPr>
        <w:t xml:space="preserve">Dzierżawca </w:t>
      </w:r>
      <w:r w:rsidR="00DD5F78" w:rsidRPr="00041727">
        <w:rPr>
          <w:rFonts w:cstheme="minorHAnsi"/>
        </w:rPr>
        <w:t>zobowiązuje się do przejęcia wszystkich obowiązków wynikających z przepisów</w:t>
      </w:r>
      <w:r w:rsidR="000224BE" w:rsidRPr="00041727">
        <w:rPr>
          <w:rFonts w:cstheme="minorHAnsi"/>
        </w:rPr>
        <w:t xml:space="preserve"> </w:t>
      </w:r>
      <w:r w:rsidR="00DD5F78" w:rsidRPr="00041727">
        <w:rPr>
          <w:rFonts w:cstheme="minorHAnsi"/>
        </w:rPr>
        <w:t>ochrony środowiska w zakresie przedmiotu</w:t>
      </w:r>
      <w:r w:rsidR="008C29A9">
        <w:rPr>
          <w:rFonts w:cstheme="minorHAnsi"/>
        </w:rPr>
        <w:t xml:space="preserve"> </w:t>
      </w:r>
      <w:r>
        <w:rPr>
          <w:rFonts w:cstheme="minorHAnsi"/>
        </w:rPr>
        <w:t>dzierżawy</w:t>
      </w:r>
      <w:r w:rsidR="00DD5F78" w:rsidRPr="00041727">
        <w:rPr>
          <w:rFonts w:cstheme="minorHAnsi"/>
        </w:rPr>
        <w:t>, uregulowania spraw</w:t>
      </w:r>
      <w:r w:rsidR="008C29A9">
        <w:rPr>
          <w:rFonts w:cstheme="minorHAnsi"/>
        </w:rPr>
        <w:t xml:space="preserve"> </w:t>
      </w:r>
      <w:r w:rsidR="00DD5F78" w:rsidRPr="00041727">
        <w:rPr>
          <w:rFonts w:cstheme="minorHAnsi"/>
        </w:rPr>
        <w:t>związanych</w:t>
      </w:r>
      <w:r w:rsidR="000224BE" w:rsidRPr="00041727">
        <w:rPr>
          <w:rFonts w:cstheme="minorHAnsi"/>
        </w:rPr>
        <w:t xml:space="preserve">                                                           </w:t>
      </w:r>
      <w:r w:rsidR="00DD5F78" w:rsidRPr="00041727">
        <w:rPr>
          <w:rFonts w:cstheme="minorHAnsi"/>
        </w:rPr>
        <w:t>z</w:t>
      </w:r>
      <w:r w:rsidR="002E70C2">
        <w:rPr>
          <w:rFonts w:cstheme="minorHAnsi"/>
        </w:rPr>
        <w:t xml:space="preserve">  </w:t>
      </w:r>
      <w:r w:rsidR="00DD5F78" w:rsidRPr="00041727">
        <w:rPr>
          <w:rFonts w:cstheme="minorHAnsi"/>
        </w:rPr>
        <w:t>zagospodarowaniem odpadów powstających w wyniku prowadzonej działalności</w:t>
      </w:r>
      <w:r w:rsidR="007A4577" w:rsidRPr="00041727">
        <w:rPr>
          <w:rFonts w:cstheme="minorHAnsi"/>
        </w:rPr>
        <w:t xml:space="preserve"> </w:t>
      </w:r>
      <w:r>
        <w:rPr>
          <w:rFonts w:cstheme="minorHAnsi"/>
        </w:rPr>
        <w:t>Dzierżawcy</w:t>
      </w:r>
      <w:r w:rsidR="00DD5F78" w:rsidRPr="00041727">
        <w:rPr>
          <w:rFonts w:cstheme="minorHAnsi"/>
          <w:b/>
          <w:bCs/>
        </w:rPr>
        <w:t xml:space="preserve"> </w:t>
      </w:r>
      <w:r w:rsidR="00DD5F78" w:rsidRPr="00041727">
        <w:rPr>
          <w:rFonts w:cstheme="minorHAnsi"/>
        </w:rPr>
        <w:t xml:space="preserve">zgodnie </w:t>
      </w:r>
      <w:r w:rsidR="002E70C2">
        <w:rPr>
          <w:rFonts w:cstheme="minorHAnsi"/>
        </w:rPr>
        <w:br/>
      </w:r>
      <w:r w:rsidR="00DD5F78" w:rsidRPr="00041727">
        <w:rPr>
          <w:rFonts w:cstheme="minorHAnsi"/>
        </w:rPr>
        <w:t>z przepisami prawa obowiązującymi w powyższym zakresie.</w:t>
      </w:r>
    </w:p>
    <w:p w14:paraId="561415E5" w14:textId="77777777" w:rsidR="002F760B" w:rsidRPr="00CF05C6" w:rsidRDefault="002F760B" w:rsidP="00404532">
      <w:pPr>
        <w:autoSpaceDE w:val="0"/>
        <w:autoSpaceDN w:val="0"/>
        <w:adjustRightInd w:val="0"/>
        <w:spacing w:after="0" w:line="240" w:lineRule="auto"/>
        <w:jc w:val="both"/>
        <w:rPr>
          <w:rFonts w:cstheme="minorHAnsi"/>
        </w:rPr>
      </w:pPr>
    </w:p>
    <w:p w14:paraId="5B98E6A1" w14:textId="6A49ACC5" w:rsidR="002F760B" w:rsidRPr="00F22A60" w:rsidRDefault="000224BE" w:rsidP="00404532">
      <w:pPr>
        <w:pStyle w:val="Nagwek2"/>
        <w:keepNext w:val="0"/>
        <w:widowControl w:val="0"/>
        <w:numPr>
          <w:ilvl w:val="0"/>
          <w:numId w:val="0"/>
        </w:numPr>
        <w:spacing w:line="240" w:lineRule="exact"/>
        <w:ind w:left="284"/>
        <w:rPr>
          <w:rFonts w:asciiTheme="minorHAnsi" w:hAnsiTheme="minorHAnsi" w:cstheme="minorHAnsi"/>
          <w:sz w:val="22"/>
          <w:szCs w:val="22"/>
        </w:rPr>
      </w:pPr>
      <w:r w:rsidRPr="00CF05C6">
        <w:rPr>
          <w:rFonts w:cstheme="minorHAnsi"/>
          <w:b/>
          <w:bCs/>
          <w:sz w:val="22"/>
          <w:szCs w:val="22"/>
        </w:rPr>
        <w:t xml:space="preserve"> </w:t>
      </w:r>
    </w:p>
    <w:p w14:paraId="13D492AC" w14:textId="77777777" w:rsidR="00DD5F78" w:rsidRPr="002E70C2" w:rsidRDefault="000224BE" w:rsidP="00404532">
      <w:pPr>
        <w:autoSpaceDE w:val="0"/>
        <w:autoSpaceDN w:val="0"/>
        <w:adjustRightInd w:val="0"/>
        <w:spacing w:after="0" w:line="240" w:lineRule="auto"/>
        <w:jc w:val="both"/>
        <w:rPr>
          <w:rFonts w:cstheme="minorHAnsi"/>
          <w:b/>
          <w:bCs/>
        </w:rPr>
      </w:pPr>
      <w:r w:rsidRPr="002E70C2">
        <w:rPr>
          <w:rFonts w:cstheme="minorHAnsi"/>
          <w:b/>
          <w:bCs/>
        </w:rPr>
        <w:t xml:space="preserve">                                                                             </w:t>
      </w:r>
      <w:r w:rsidR="00A566AA" w:rsidRPr="002E70C2">
        <w:rPr>
          <w:rFonts w:cstheme="minorHAnsi"/>
          <w:b/>
          <w:bCs/>
        </w:rPr>
        <w:t xml:space="preserve">    </w:t>
      </w:r>
      <w:r w:rsidRPr="002E70C2">
        <w:rPr>
          <w:rFonts w:cstheme="minorHAnsi"/>
          <w:b/>
          <w:bCs/>
        </w:rPr>
        <w:t xml:space="preserve"> </w:t>
      </w:r>
      <w:r w:rsidR="00DD5F78" w:rsidRPr="002E70C2">
        <w:rPr>
          <w:rFonts w:cstheme="minorHAnsi"/>
          <w:b/>
          <w:bCs/>
        </w:rPr>
        <w:t>§6</w:t>
      </w:r>
    </w:p>
    <w:p w14:paraId="5D0B7E57" w14:textId="77777777" w:rsidR="00304D39" w:rsidRPr="00CF05C6" w:rsidRDefault="00304D39" w:rsidP="00404532">
      <w:pPr>
        <w:autoSpaceDE w:val="0"/>
        <w:autoSpaceDN w:val="0"/>
        <w:adjustRightInd w:val="0"/>
        <w:spacing w:after="0" w:line="240" w:lineRule="auto"/>
        <w:jc w:val="both"/>
        <w:rPr>
          <w:rFonts w:cstheme="minorHAnsi"/>
          <w:b/>
          <w:bCs/>
        </w:rPr>
      </w:pPr>
    </w:p>
    <w:p w14:paraId="1CFAAFBE" w14:textId="59F4D603" w:rsidR="00304D39" w:rsidRPr="00CF05C6" w:rsidRDefault="00304D39" w:rsidP="00404532">
      <w:pPr>
        <w:pStyle w:val="Akapitzlist"/>
        <w:widowControl w:val="0"/>
        <w:numPr>
          <w:ilvl w:val="0"/>
          <w:numId w:val="12"/>
        </w:numPr>
        <w:spacing w:before="120" w:after="120" w:line="240" w:lineRule="auto"/>
        <w:ind w:left="284" w:hanging="284"/>
        <w:jc w:val="both"/>
        <w:outlineLvl w:val="1"/>
        <w:rPr>
          <w:rFonts w:eastAsia="Times New Roman" w:cstheme="minorHAnsi"/>
          <w:lang w:eastAsia="pl-PL"/>
        </w:rPr>
      </w:pPr>
      <w:r w:rsidRPr="00CF05C6">
        <w:rPr>
          <w:rFonts w:eastAsia="Times New Roman" w:cstheme="minorHAnsi"/>
          <w:lang w:eastAsia="pl-PL"/>
        </w:rPr>
        <w:t xml:space="preserve">Maksymalne Szacowane </w:t>
      </w:r>
      <w:r w:rsidRPr="00F22A60">
        <w:rPr>
          <w:rFonts w:eastAsia="Times New Roman" w:cstheme="minorHAnsi"/>
          <w:lang w:eastAsia="pl-PL"/>
        </w:rPr>
        <w:t>Wynagrodzenie Umowne</w:t>
      </w:r>
      <w:r w:rsidR="0078512A">
        <w:rPr>
          <w:rFonts w:eastAsia="Times New Roman" w:cstheme="minorHAnsi"/>
          <w:lang w:eastAsia="pl-PL"/>
        </w:rPr>
        <w:t xml:space="preserve"> </w:t>
      </w:r>
      <w:r w:rsidRPr="00F22A60">
        <w:rPr>
          <w:rFonts w:eastAsia="Times New Roman" w:cstheme="minorHAnsi"/>
          <w:lang w:eastAsia="pl-PL"/>
        </w:rPr>
        <w:t>za wykonanie przedmiotu Umow</w:t>
      </w:r>
      <w:r w:rsidR="004B7D16">
        <w:rPr>
          <w:rFonts w:eastAsia="Times New Roman" w:cstheme="minorHAnsi"/>
          <w:lang w:eastAsia="pl-PL"/>
        </w:rPr>
        <w:t>y</w:t>
      </w:r>
      <w:r w:rsidRPr="00F22A60">
        <w:rPr>
          <w:rFonts w:eastAsia="Times New Roman" w:cstheme="minorHAnsi"/>
          <w:lang w:eastAsia="pl-PL"/>
        </w:rPr>
        <w:t xml:space="preserve"> zgodnie</w:t>
      </w:r>
      <w:r w:rsidR="0078512A">
        <w:rPr>
          <w:rFonts w:eastAsia="Times New Roman" w:cstheme="minorHAnsi"/>
          <w:lang w:eastAsia="pl-PL"/>
        </w:rPr>
        <w:br/>
      </w:r>
      <w:r w:rsidR="004B7D16">
        <w:rPr>
          <w:rFonts w:eastAsia="Times New Roman" w:cstheme="minorHAnsi"/>
          <w:lang w:eastAsia="pl-PL"/>
        </w:rPr>
        <w:t xml:space="preserve"> </w:t>
      </w:r>
      <w:r w:rsidRPr="00F22A60">
        <w:rPr>
          <w:rFonts w:eastAsia="Times New Roman" w:cstheme="minorHAnsi"/>
          <w:lang w:eastAsia="pl-PL"/>
        </w:rPr>
        <w:t>z zakresem określonym w</w:t>
      </w:r>
      <w:r w:rsidR="00FB5524" w:rsidRPr="00F22A60">
        <w:rPr>
          <w:rFonts w:eastAsia="Times New Roman" w:cstheme="minorHAnsi"/>
          <w:lang w:eastAsia="pl-PL"/>
        </w:rPr>
        <w:t xml:space="preserve"> </w:t>
      </w:r>
      <w:r w:rsidR="00FB5524" w:rsidRPr="00F22A60">
        <w:rPr>
          <w:rFonts w:cstheme="minorHAnsi"/>
          <w:bCs/>
        </w:rPr>
        <w:t>§ 1</w:t>
      </w:r>
      <w:r w:rsidR="00FB5524" w:rsidRPr="00F22A60">
        <w:rPr>
          <w:rFonts w:eastAsia="Times New Roman" w:cstheme="minorHAnsi"/>
          <w:lang w:eastAsia="pl-PL"/>
        </w:rPr>
        <w:t xml:space="preserve"> wyniesie</w:t>
      </w:r>
      <w:r w:rsidR="00FB5524" w:rsidRPr="00F22A60">
        <w:rPr>
          <w:rFonts w:eastAsia="Times New Roman" w:cstheme="minorHAnsi"/>
          <w:snapToGrid w:val="0"/>
          <w:lang w:eastAsia="pl-PL"/>
        </w:rPr>
        <w:t xml:space="preserve"> </w:t>
      </w:r>
      <w:r w:rsidRPr="00F22A60">
        <w:rPr>
          <w:rFonts w:eastAsia="Times New Roman" w:cstheme="minorHAnsi"/>
          <w:snapToGrid w:val="0"/>
          <w:lang w:eastAsia="pl-PL"/>
        </w:rPr>
        <w:t>……………………</w:t>
      </w:r>
      <w:r w:rsidRPr="00F22A60">
        <w:rPr>
          <w:rFonts w:eastAsia="Times New Roman" w:cstheme="minorHAnsi"/>
          <w:lang w:eastAsia="pl-PL"/>
        </w:rPr>
        <w:t xml:space="preserve"> netto</w:t>
      </w:r>
      <w:r w:rsidR="00CA7770">
        <w:rPr>
          <w:rFonts w:eastAsia="Times New Roman" w:cstheme="minorHAnsi"/>
          <w:lang w:eastAsia="pl-PL"/>
        </w:rPr>
        <w:t xml:space="preserve"> </w:t>
      </w:r>
      <w:r w:rsidRPr="00F22A60">
        <w:rPr>
          <w:rFonts w:eastAsia="Times New Roman" w:cstheme="minorHAnsi"/>
          <w:lang w:eastAsia="pl-PL"/>
        </w:rPr>
        <w:t>(słownie:…………………………………   złotych  00/100 netto).</w:t>
      </w:r>
    </w:p>
    <w:p w14:paraId="5834C139" w14:textId="77777777" w:rsidR="00304D39" w:rsidRPr="00CF05C6" w:rsidRDefault="00354076" w:rsidP="00404532">
      <w:pPr>
        <w:spacing w:after="0" w:line="240" w:lineRule="auto"/>
        <w:jc w:val="both"/>
        <w:rPr>
          <w:rFonts w:eastAsia="Times New Roman" w:cstheme="minorHAnsi"/>
          <w:lang w:eastAsia="pl-PL"/>
        </w:rPr>
      </w:pPr>
      <w:r w:rsidRPr="00CF05C6">
        <w:rPr>
          <w:rFonts w:eastAsia="Times New Roman" w:cstheme="minorHAnsi"/>
          <w:lang w:eastAsia="pl-PL"/>
        </w:rPr>
        <w:t xml:space="preserve">     </w:t>
      </w:r>
      <w:r w:rsidR="00304D39" w:rsidRPr="00CF05C6">
        <w:rPr>
          <w:rFonts w:eastAsia="Times New Roman" w:cstheme="minorHAnsi"/>
          <w:lang w:eastAsia="pl-PL"/>
        </w:rPr>
        <w:t xml:space="preserve">Kwota wynagrodzenia będzie powiększona o kwotę należnego podatku VAT. </w:t>
      </w:r>
    </w:p>
    <w:p w14:paraId="7AE58032" w14:textId="77777777" w:rsidR="00304D39" w:rsidRPr="00CF05C6" w:rsidRDefault="00304D39" w:rsidP="00404532">
      <w:pPr>
        <w:spacing w:after="0" w:line="240" w:lineRule="auto"/>
        <w:jc w:val="both"/>
        <w:rPr>
          <w:rFonts w:eastAsia="Times New Roman" w:cstheme="minorHAnsi"/>
          <w:lang w:eastAsia="pl-PL"/>
        </w:rPr>
      </w:pPr>
    </w:p>
    <w:p w14:paraId="5173EBDC" w14:textId="0B2CE9C2" w:rsidR="00304D39" w:rsidRPr="00CF05C6" w:rsidRDefault="00354076" w:rsidP="00404532">
      <w:pPr>
        <w:widowControl w:val="0"/>
        <w:suppressAutoHyphens/>
        <w:autoSpaceDN w:val="0"/>
        <w:spacing w:after="200" w:line="276" w:lineRule="auto"/>
        <w:contextualSpacing/>
        <w:jc w:val="both"/>
        <w:textAlignment w:val="baseline"/>
        <w:rPr>
          <w:rFonts w:eastAsia="Times New Roman" w:cstheme="minorHAnsi"/>
          <w:lang w:eastAsia="pl-PL"/>
        </w:rPr>
      </w:pPr>
      <w:r w:rsidRPr="00CF05C6">
        <w:rPr>
          <w:rFonts w:eastAsia="Times New Roman" w:cstheme="minorHAnsi"/>
          <w:lang w:eastAsia="pl-PL"/>
        </w:rPr>
        <w:t xml:space="preserve">2. </w:t>
      </w:r>
      <w:r w:rsidR="00304D39" w:rsidRPr="00CF05C6">
        <w:rPr>
          <w:rFonts w:eastAsia="Times New Roman" w:cstheme="minorHAnsi"/>
          <w:lang w:eastAsia="pl-PL"/>
        </w:rPr>
        <w:t>Za</w:t>
      </w:r>
      <w:r w:rsidR="004B7D16">
        <w:rPr>
          <w:rFonts w:eastAsia="Times New Roman" w:cstheme="minorHAnsi"/>
          <w:lang w:eastAsia="pl-PL"/>
        </w:rPr>
        <w:t xml:space="preserve"> </w:t>
      </w:r>
      <w:r w:rsidR="0078512A">
        <w:rPr>
          <w:rFonts w:eastAsia="Times New Roman" w:cstheme="minorHAnsi"/>
          <w:lang w:eastAsia="pl-PL"/>
        </w:rPr>
        <w:t xml:space="preserve">dzierżawę </w:t>
      </w:r>
      <w:r w:rsidR="000B4884">
        <w:rPr>
          <w:rFonts w:eastAsia="Times New Roman" w:cstheme="minorHAnsi"/>
          <w:lang w:eastAsia="pl-PL"/>
        </w:rPr>
        <w:t xml:space="preserve">kruszarki udarowej </w:t>
      </w:r>
      <w:r w:rsidR="0078512A">
        <w:rPr>
          <w:rFonts w:eastAsia="Times New Roman" w:cstheme="minorHAnsi"/>
          <w:lang w:eastAsia="pl-PL"/>
        </w:rPr>
        <w:t xml:space="preserve">Dzierżawca </w:t>
      </w:r>
      <w:r w:rsidR="00304D39" w:rsidRPr="00CF05C6">
        <w:rPr>
          <w:rFonts w:eastAsia="Times New Roman" w:cstheme="minorHAnsi"/>
          <w:lang w:eastAsia="pl-PL"/>
        </w:rPr>
        <w:t>uiszcza miesięczną opłatę</w:t>
      </w:r>
      <w:r w:rsidR="00AE38A2">
        <w:rPr>
          <w:rFonts w:eastAsia="Times New Roman" w:cstheme="minorHAnsi"/>
          <w:lang w:eastAsia="pl-PL"/>
        </w:rPr>
        <w:t xml:space="preserve"> ustalaną</w:t>
      </w:r>
      <w:r w:rsidR="00FD20E3">
        <w:rPr>
          <w:rFonts w:eastAsia="Times New Roman" w:cstheme="minorHAnsi"/>
          <w:lang w:eastAsia="pl-PL"/>
        </w:rPr>
        <w:t xml:space="preserve"> </w:t>
      </w:r>
      <w:r w:rsidR="00AE38A2">
        <w:rPr>
          <w:rFonts w:eastAsia="Times New Roman" w:cstheme="minorHAnsi"/>
          <w:lang w:eastAsia="pl-PL"/>
        </w:rPr>
        <w:t>w sposó</w:t>
      </w:r>
      <w:r w:rsidR="00FD20E3">
        <w:rPr>
          <w:rFonts w:eastAsia="Times New Roman" w:cstheme="minorHAnsi"/>
          <w:lang w:eastAsia="pl-PL"/>
        </w:rPr>
        <w:t xml:space="preserve">b </w:t>
      </w:r>
      <w:r w:rsidR="00FD20E3">
        <w:rPr>
          <w:rFonts w:eastAsia="Times New Roman" w:cstheme="minorHAnsi"/>
          <w:lang w:eastAsia="pl-PL"/>
        </w:rPr>
        <w:br/>
        <w:t xml:space="preserve">     </w:t>
      </w:r>
      <w:r w:rsidR="00AE38A2">
        <w:rPr>
          <w:rFonts w:eastAsia="Times New Roman" w:cstheme="minorHAnsi"/>
          <w:lang w:eastAsia="pl-PL"/>
        </w:rPr>
        <w:t xml:space="preserve">następujący </w:t>
      </w:r>
      <w:r w:rsidR="00304D39" w:rsidRPr="00CF05C6">
        <w:rPr>
          <w:rFonts w:eastAsia="Times New Roman" w:cstheme="minorHAnsi"/>
          <w:lang w:eastAsia="pl-PL"/>
        </w:rPr>
        <w:t>:</w:t>
      </w:r>
    </w:p>
    <w:p w14:paraId="672C2DC3" w14:textId="7C99F833" w:rsidR="00304D39" w:rsidRDefault="00354076" w:rsidP="00404532">
      <w:pPr>
        <w:widowControl w:val="0"/>
        <w:suppressAutoHyphens/>
        <w:autoSpaceDN w:val="0"/>
        <w:spacing w:after="200" w:line="276" w:lineRule="auto"/>
        <w:contextualSpacing/>
        <w:jc w:val="both"/>
        <w:textAlignment w:val="baseline"/>
        <w:rPr>
          <w:rFonts w:eastAsia="Times New Roman" w:cstheme="minorHAnsi"/>
          <w:lang w:eastAsia="pl-PL"/>
        </w:rPr>
      </w:pPr>
      <w:r w:rsidRPr="00CF05C6">
        <w:rPr>
          <w:rFonts w:eastAsia="Times New Roman" w:cstheme="minorHAnsi"/>
          <w:lang w:eastAsia="pl-PL"/>
        </w:rPr>
        <w:t xml:space="preserve">    </w:t>
      </w:r>
      <w:r w:rsidR="008C29A9">
        <w:rPr>
          <w:rFonts w:eastAsia="Times New Roman" w:cstheme="minorHAnsi"/>
          <w:lang w:eastAsia="pl-PL"/>
        </w:rPr>
        <w:t xml:space="preserve"> </w:t>
      </w:r>
      <w:r w:rsidR="00304D39" w:rsidRPr="00CF05C6">
        <w:rPr>
          <w:rFonts w:eastAsia="Times New Roman" w:cstheme="minorHAnsi"/>
          <w:lang w:eastAsia="pl-PL"/>
        </w:rPr>
        <w:t>2.1. Ilość przepracowanych motogodzin</w:t>
      </w:r>
      <w:r w:rsidR="00AE38A2">
        <w:rPr>
          <w:rFonts w:eastAsia="Times New Roman" w:cstheme="minorHAnsi"/>
          <w:lang w:eastAsia="pl-PL"/>
        </w:rPr>
        <w:t xml:space="preserve"> razy opłata za 1</w:t>
      </w:r>
      <w:r w:rsidR="00AE38A2" w:rsidRPr="00AE38A2">
        <w:rPr>
          <w:rFonts w:eastAsia="Times New Roman" w:cstheme="minorHAnsi"/>
          <w:lang w:eastAsia="pl-PL"/>
        </w:rPr>
        <w:t xml:space="preserve"> </w:t>
      </w:r>
      <w:r w:rsidR="00AE38A2" w:rsidRPr="007A4577">
        <w:rPr>
          <w:rFonts w:eastAsia="Times New Roman" w:cstheme="minorHAnsi"/>
          <w:lang w:eastAsia="pl-PL"/>
        </w:rPr>
        <w:t>motogodzinę</w:t>
      </w:r>
      <w:r w:rsidR="00AE38A2">
        <w:rPr>
          <w:rFonts w:eastAsia="Times New Roman" w:cstheme="minorHAnsi"/>
          <w:lang w:eastAsia="pl-PL"/>
        </w:rPr>
        <w:t xml:space="preserve"> pracy</w:t>
      </w:r>
      <w:r w:rsidR="008C29A9">
        <w:rPr>
          <w:rFonts w:eastAsia="Times New Roman" w:cstheme="minorHAnsi"/>
          <w:lang w:eastAsia="pl-PL"/>
        </w:rPr>
        <w:t xml:space="preserve"> kruszarki udarowej </w:t>
      </w:r>
      <w:r w:rsidR="00FD20E3">
        <w:rPr>
          <w:rFonts w:eastAsia="Times New Roman" w:cstheme="minorHAnsi"/>
          <w:lang w:eastAsia="pl-PL"/>
        </w:rPr>
        <w:t xml:space="preserve">;    </w:t>
      </w:r>
    </w:p>
    <w:p w14:paraId="526ACD67" w14:textId="77777777" w:rsidR="008C29A9" w:rsidRPr="008C29A9" w:rsidRDefault="00304D39" w:rsidP="00404532">
      <w:pPr>
        <w:pStyle w:val="Akapitzlist"/>
        <w:numPr>
          <w:ilvl w:val="0"/>
          <w:numId w:val="21"/>
        </w:numPr>
        <w:suppressAutoHyphens/>
        <w:spacing w:before="120" w:after="0" w:line="240" w:lineRule="auto"/>
        <w:jc w:val="both"/>
        <w:rPr>
          <w:rFonts w:cstheme="minorHAnsi"/>
        </w:rPr>
      </w:pPr>
      <w:r w:rsidRPr="008C29A9">
        <w:rPr>
          <w:rFonts w:eastAsia="Times New Roman" w:cstheme="minorHAnsi"/>
          <w:lang w:eastAsia="pl-PL"/>
        </w:rPr>
        <w:t>opłata za 1 motogodzinę</w:t>
      </w:r>
      <w:r w:rsidR="007A4577" w:rsidRPr="008C29A9">
        <w:rPr>
          <w:rFonts w:eastAsia="Times New Roman" w:cstheme="minorHAnsi"/>
          <w:lang w:eastAsia="pl-PL"/>
        </w:rPr>
        <w:t xml:space="preserve"> pracy </w:t>
      </w:r>
      <w:r w:rsidR="008C29A9" w:rsidRPr="008C29A9">
        <w:rPr>
          <w:rFonts w:eastAsia="Times New Roman" w:cstheme="minorHAnsi"/>
          <w:lang w:eastAsia="pl-PL"/>
        </w:rPr>
        <w:t xml:space="preserve">kruszarki udarowej </w:t>
      </w:r>
      <w:r w:rsidR="007A4577" w:rsidRPr="008C29A9">
        <w:rPr>
          <w:rFonts w:eastAsia="Times New Roman" w:cstheme="minorHAnsi"/>
          <w:lang w:eastAsia="pl-PL"/>
        </w:rPr>
        <w:t>……………..</w:t>
      </w:r>
      <w:r w:rsidRPr="008C29A9">
        <w:rPr>
          <w:rFonts w:eastAsia="Times New Roman" w:cstheme="minorHAnsi"/>
          <w:lang w:eastAsia="pl-PL"/>
        </w:rPr>
        <w:t xml:space="preserve"> jest stała </w:t>
      </w:r>
      <w:r w:rsidR="00FD20E3" w:rsidRPr="008C29A9">
        <w:rPr>
          <w:rFonts w:eastAsia="Times New Roman" w:cstheme="minorHAnsi"/>
          <w:lang w:eastAsia="pl-PL"/>
        </w:rPr>
        <w:br/>
      </w:r>
      <w:r w:rsidRPr="008C29A9">
        <w:rPr>
          <w:rFonts w:eastAsia="Times New Roman" w:cstheme="minorHAnsi"/>
          <w:lang w:eastAsia="pl-PL"/>
        </w:rPr>
        <w:t>i wynosi:…………………….PLN netto (słownie:…………………….złotych 00/100) powiększony o podatek VAT, naliczany wg stawki właściwej, obowiązującej w dniu powstania obowiązku podatkowego.</w:t>
      </w:r>
      <w:r w:rsidR="007A4577" w:rsidRPr="008C29A9">
        <w:rPr>
          <w:rFonts w:cstheme="minorHAnsi"/>
        </w:rPr>
        <w:t xml:space="preserve"> </w:t>
      </w:r>
      <w:bookmarkStart w:id="1" w:name="_Toc40704309"/>
    </w:p>
    <w:p w14:paraId="2CA3D947" w14:textId="51E0F250" w:rsidR="00304D39" w:rsidRPr="00D1592A" w:rsidRDefault="00244640" w:rsidP="00404532">
      <w:pPr>
        <w:suppressAutoHyphens/>
        <w:spacing w:before="120" w:after="0" w:line="240" w:lineRule="auto"/>
        <w:jc w:val="both"/>
        <w:rPr>
          <w:rFonts w:eastAsia="Times New Roman" w:cstheme="minorHAnsi"/>
          <w:lang w:eastAsia="pl-PL"/>
        </w:rPr>
      </w:pPr>
      <w:r>
        <w:rPr>
          <w:rFonts w:eastAsia="Times New Roman" w:cstheme="minorHAnsi"/>
          <w:lang w:eastAsia="pl-PL"/>
        </w:rPr>
        <w:lastRenderedPageBreak/>
        <w:t xml:space="preserve">3. </w:t>
      </w:r>
      <w:r w:rsidR="00304D39" w:rsidRPr="00D1592A">
        <w:rPr>
          <w:rFonts w:eastAsia="Times New Roman" w:cstheme="minorHAnsi"/>
          <w:lang w:eastAsia="pl-PL"/>
        </w:rPr>
        <w:t xml:space="preserve">Wartość wynagrodzenia  szacowanego określonego w </w:t>
      </w:r>
      <w:r w:rsidR="00831555" w:rsidRPr="00D1592A">
        <w:rPr>
          <w:rFonts w:eastAsia="Times New Roman" w:cstheme="minorHAnsi"/>
          <w:lang w:eastAsia="pl-PL"/>
        </w:rPr>
        <w:t xml:space="preserve"> </w:t>
      </w:r>
      <w:r w:rsidR="00831555" w:rsidRPr="00D1592A">
        <w:rPr>
          <w:rFonts w:cstheme="minorHAnsi"/>
          <w:bCs/>
        </w:rPr>
        <w:t>§</w:t>
      </w:r>
      <w:r w:rsidR="00831555" w:rsidRPr="00D1592A">
        <w:rPr>
          <w:rFonts w:eastAsia="Times New Roman" w:cstheme="minorHAnsi"/>
          <w:lang w:eastAsia="pl-PL"/>
        </w:rPr>
        <w:t xml:space="preserve"> 6  ust. 1. </w:t>
      </w:r>
      <w:r w:rsidR="00304D39" w:rsidRPr="00D1592A">
        <w:rPr>
          <w:rFonts w:eastAsia="Times New Roman" w:cstheme="minorHAnsi"/>
          <w:lang w:eastAsia="pl-PL"/>
        </w:rPr>
        <w:t xml:space="preserve"> stanowi maksymalne </w:t>
      </w:r>
      <w:r w:rsidR="008C29A9">
        <w:rPr>
          <w:rFonts w:eastAsia="Times New Roman" w:cstheme="minorHAnsi"/>
          <w:lang w:eastAsia="pl-PL"/>
        </w:rPr>
        <w:br/>
        <w:t xml:space="preserve">      </w:t>
      </w:r>
      <w:r w:rsidR="00E30D76" w:rsidRPr="00D1592A">
        <w:rPr>
          <w:rFonts w:eastAsia="Times New Roman" w:cstheme="minorHAnsi"/>
          <w:lang w:eastAsia="pl-PL"/>
        </w:rPr>
        <w:t>wynagrodz</w:t>
      </w:r>
      <w:r w:rsidR="007A4577" w:rsidRPr="00D1592A">
        <w:rPr>
          <w:rFonts w:eastAsia="Times New Roman" w:cstheme="minorHAnsi"/>
          <w:lang w:eastAsia="pl-PL"/>
        </w:rPr>
        <w:t xml:space="preserve">enie  należne </w:t>
      </w:r>
      <w:r w:rsidR="00C6465F" w:rsidRPr="00D1592A">
        <w:rPr>
          <w:rFonts w:eastAsia="Times New Roman" w:cstheme="minorHAnsi"/>
          <w:lang w:eastAsia="pl-PL"/>
        </w:rPr>
        <w:t>Wy</w:t>
      </w:r>
      <w:r w:rsidR="00C6465F">
        <w:rPr>
          <w:rFonts w:eastAsia="Times New Roman" w:cstheme="minorHAnsi"/>
          <w:lang w:eastAsia="pl-PL"/>
        </w:rPr>
        <w:t xml:space="preserve">dzierżawiającemu </w:t>
      </w:r>
      <w:r w:rsidR="00304D39" w:rsidRPr="00D1592A">
        <w:rPr>
          <w:rFonts w:eastAsia="Times New Roman" w:cstheme="minorHAnsi"/>
          <w:lang w:eastAsia="pl-PL"/>
        </w:rPr>
        <w:t xml:space="preserve"> z tytułu wykonania wszelkich zobowiązań </w:t>
      </w:r>
      <w:r w:rsidR="008C29A9">
        <w:rPr>
          <w:rFonts w:eastAsia="Times New Roman" w:cstheme="minorHAnsi"/>
          <w:lang w:eastAsia="pl-PL"/>
        </w:rPr>
        <w:br/>
        <w:t xml:space="preserve">      </w:t>
      </w:r>
      <w:r w:rsidR="00304D39" w:rsidRPr="00D1592A">
        <w:rPr>
          <w:rFonts w:eastAsia="Times New Roman" w:cstheme="minorHAnsi"/>
          <w:lang w:eastAsia="pl-PL"/>
        </w:rPr>
        <w:t>określonych w Umowie i obe</w:t>
      </w:r>
      <w:r w:rsidR="007A4577" w:rsidRPr="00D1592A">
        <w:rPr>
          <w:rFonts w:eastAsia="Times New Roman" w:cstheme="minorHAnsi"/>
          <w:lang w:eastAsia="pl-PL"/>
        </w:rPr>
        <w:t xml:space="preserve">jmuje wszelkie koszty </w:t>
      </w:r>
      <w:r w:rsidR="00D65F94">
        <w:rPr>
          <w:rFonts w:eastAsia="Times New Roman" w:cstheme="minorHAnsi"/>
          <w:lang w:eastAsia="pl-PL"/>
        </w:rPr>
        <w:t>Dzierżawcy</w:t>
      </w:r>
      <w:r w:rsidR="00304D39" w:rsidRPr="00D1592A">
        <w:rPr>
          <w:rFonts w:eastAsia="Times New Roman" w:cstheme="minorHAnsi"/>
          <w:lang w:eastAsia="pl-PL"/>
        </w:rPr>
        <w:t xml:space="preserve"> związane z realizacją przedmiotu </w:t>
      </w:r>
      <w:r w:rsidR="008C29A9">
        <w:rPr>
          <w:rFonts w:eastAsia="Times New Roman" w:cstheme="minorHAnsi"/>
          <w:lang w:eastAsia="pl-PL"/>
        </w:rPr>
        <w:br/>
        <w:t xml:space="preserve">      </w:t>
      </w:r>
      <w:r w:rsidR="00304D39" w:rsidRPr="00D1592A">
        <w:rPr>
          <w:rFonts w:eastAsia="Times New Roman" w:cstheme="minorHAnsi"/>
          <w:lang w:eastAsia="pl-PL"/>
        </w:rPr>
        <w:t>Umowy</w:t>
      </w:r>
      <w:r w:rsidR="00AE38A2" w:rsidRPr="00D1592A">
        <w:rPr>
          <w:rFonts w:eastAsia="Times New Roman" w:cstheme="minorHAnsi"/>
          <w:lang w:eastAsia="pl-PL"/>
        </w:rPr>
        <w:t>.</w:t>
      </w:r>
    </w:p>
    <w:p w14:paraId="24D3351D" w14:textId="3DBCC493" w:rsidR="00304D39" w:rsidRPr="00CF05C6" w:rsidRDefault="00304D39" w:rsidP="00404532">
      <w:pPr>
        <w:tabs>
          <w:tab w:val="left" w:pos="357"/>
        </w:tabs>
        <w:suppressAutoHyphens/>
        <w:spacing w:before="120" w:after="0" w:line="240" w:lineRule="auto"/>
        <w:ind w:left="360"/>
        <w:jc w:val="both"/>
        <w:rPr>
          <w:rFonts w:eastAsia="Times New Roman" w:cstheme="minorHAnsi"/>
          <w:lang w:eastAsia="pl-PL"/>
        </w:rPr>
      </w:pPr>
      <w:r w:rsidRPr="00CF05C6">
        <w:rPr>
          <w:rFonts w:eastAsia="Times New Roman" w:cstheme="minorHAnsi"/>
          <w:lang w:eastAsia="pl-PL"/>
        </w:rPr>
        <w:t>Niewykorzystanie pełnej wartości maksymalnego szacowanego  wynag</w:t>
      </w:r>
      <w:r w:rsidR="00831555" w:rsidRPr="00CF05C6">
        <w:rPr>
          <w:rFonts w:eastAsia="Times New Roman" w:cstheme="minorHAnsi"/>
          <w:lang w:eastAsia="pl-PL"/>
        </w:rPr>
        <w:t xml:space="preserve">rodzenia umowy określonego w § 6 ust. </w:t>
      </w:r>
      <w:r w:rsidRPr="00CF05C6">
        <w:rPr>
          <w:rFonts w:eastAsia="Times New Roman" w:cstheme="minorHAnsi"/>
          <w:lang w:eastAsia="pl-PL"/>
        </w:rPr>
        <w:t>1 nie rod</w:t>
      </w:r>
      <w:r w:rsidR="00DF6941">
        <w:rPr>
          <w:rFonts w:eastAsia="Times New Roman" w:cstheme="minorHAnsi"/>
          <w:lang w:eastAsia="pl-PL"/>
        </w:rPr>
        <w:t xml:space="preserve">zi po stronie </w:t>
      </w:r>
      <w:r w:rsidR="00D65F94">
        <w:rPr>
          <w:rFonts w:eastAsia="Times New Roman" w:cstheme="minorHAnsi"/>
          <w:lang w:eastAsia="pl-PL"/>
        </w:rPr>
        <w:t xml:space="preserve">Dzierżawcy </w:t>
      </w:r>
      <w:r w:rsidRPr="00CF05C6">
        <w:rPr>
          <w:rFonts w:eastAsia="Times New Roman" w:cstheme="minorHAnsi"/>
          <w:lang w:eastAsia="pl-PL"/>
        </w:rPr>
        <w:t xml:space="preserve">jakiejkolwiek odpowiedzialności, </w:t>
      </w:r>
      <w:r w:rsidR="00DF6941">
        <w:rPr>
          <w:rFonts w:eastAsia="Times New Roman" w:cstheme="minorHAnsi"/>
          <w:lang w:eastAsia="pl-PL"/>
        </w:rPr>
        <w:br/>
        <w:t xml:space="preserve">w szczególności </w:t>
      </w:r>
      <w:r w:rsidR="00AE38A2">
        <w:rPr>
          <w:rFonts w:eastAsia="Times New Roman" w:cstheme="minorHAnsi"/>
          <w:lang w:eastAsia="pl-PL"/>
        </w:rPr>
        <w:t>Wy</w:t>
      </w:r>
      <w:r w:rsidR="00D65F94">
        <w:rPr>
          <w:rFonts w:eastAsia="Times New Roman" w:cstheme="minorHAnsi"/>
          <w:lang w:eastAsia="pl-PL"/>
        </w:rPr>
        <w:t xml:space="preserve">dzierżawiający </w:t>
      </w:r>
      <w:r w:rsidR="00AE38A2">
        <w:rPr>
          <w:rFonts w:eastAsia="Times New Roman" w:cstheme="minorHAnsi"/>
          <w:lang w:eastAsia="pl-PL"/>
        </w:rPr>
        <w:t xml:space="preserve"> </w:t>
      </w:r>
      <w:r w:rsidR="00DF6941">
        <w:rPr>
          <w:rFonts w:eastAsia="Times New Roman" w:cstheme="minorHAnsi"/>
          <w:lang w:eastAsia="pl-PL"/>
        </w:rPr>
        <w:t xml:space="preserve"> </w:t>
      </w:r>
      <w:r w:rsidRPr="00CF05C6">
        <w:rPr>
          <w:rFonts w:eastAsia="Times New Roman" w:cstheme="minorHAnsi"/>
          <w:lang w:eastAsia="pl-PL"/>
        </w:rPr>
        <w:t>nie m</w:t>
      </w:r>
      <w:r w:rsidR="0008663F" w:rsidRPr="00CF05C6">
        <w:rPr>
          <w:rFonts w:eastAsia="Times New Roman" w:cstheme="minorHAnsi"/>
          <w:lang w:eastAsia="pl-PL"/>
        </w:rPr>
        <w:t>a pra</w:t>
      </w:r>
      <w:r w:rsidR="00DF6941">
        <w:rPr>
          <w:rFonts w:eastAsia="Times New Roman" w:cstheme="minorHAnsi"/>
          <w:lang w:eastAsia="pl-PL"/>
        </w:rPr>
        <w:t xml:space="preserve">wa żądania od </w:t>
      </w:r>
      <w:r w:rsidR="00D65F94">
        <w:rPr>
          <w:rFonts w:eastAsia="Times New Roman" w:cstheme="minorHAnsi"/>
          <w:lang w:eastAsia="pl-PL"/>
        </w:rPr>
        <w:t>Dzierżawcy</w:t>
      </w:r>
      <w:r w:rsidRPr="00CF05C6">
        <w:rPr>
          <w:rFonts w:eastAsia="Times New Roman" w:cstheme="minorHAnsi"/>
          <w:lang w:eastAsia="pl-PL"/>
        </w:rPr>
        <w:t xml:space="preserve"> zrealizowania umowy do wartości wskazanej w </w:t>
      </w:r>
      <w:r w:rsidR="00831555" w:rsidRPr="00CF05C6">
        <w:rPr>
          <w:rFonts w:eastAsia="Times New Roman" w:cstheme="minorHAnsi"/>
          <w:lang w:eastAsia="pl-PL"/>
        </w:rPr>
        <w:t xml:space="preserve"> ust. 1 </w:t>
      </w:r>
      <w:r w:rsidRPr="00CF05C6">
        <w:rPr>
          <w:rFonts w:eastAsia="Times New Roman" w:cstheme="minorHAnsi"/>
          <w:lang w:eastAsia="pl-PL"/>
        </w:rPr>
        <w:t xml:space="preserve"> niniejszego</w:t>
      </w:r>
      <w:r w:rsidR="00DF6941">
        <w:rPr>
          <w:rFonts w:eastAsia="Times New Roman" w:cstheme="minorHAnsi"/>
          <w:lang w:eastAsia="pl-PL"/>
        </w:rPr>
        <w:t xml:space="preserve"> paragrafu</w:t>
      </w:r>
      <w:r w:rsidR="00DF6941" w:rsidRPr="00B74EEF">
        <w:rPr>
          <w:rFonts w:eastAsia="Times New Roman" w:cstheme="minorHAnsi"/>
          <w:lang w:eastAsia="pl-PL"/>
        </w:rPr>
        <w:t xml:space="preserve">. Tym samym </w:t>
      </w:r>
      <w:r w:rsidR="00AE38A2" w:rsidRPr="00B74EEF">
        <w:rPr>
          <w:rFonts w:eastAsia="Times New Roman" w:cstheme="minorHAnsi"/>
          <w:lang w:eastAsia="pl-PL"/>
        </w:rPr>
        <w:t>Wy</w:t>
      </w:r>
      <w:r w:rsidR="002D346F">
        <w:rPr>
          <w:rFonts w:eastAsia="Times New Roman" w:cstheme="minorHAnsi"/>
          <w:lang w:eastAsia="pl-PL"/>
        </w:rPr>
        <w:t xml:space="preserve">dzierżawiający </w:t>
      </w:r>
      <w:r w:rsidR="00D65F94">
        <w:rPr>
          <w:rFonts w:eastAsia="Times New Roman" w:cstheme="minorHAnsi"/>
          <w:lang w:eastAsia="pl-PL"/>
        </w:rPr>
        <w:t xml:space="preserve"> p</w:t>
      </w:r>
      <w:r w:rsidRPr="00B74EEF">
        <w:rPr>
          <w:rFonts w:eastAsia="Times New Roman" w:cstheme="minorHAnsi"/>
          <w:lang w:eastAsia="pl-PL"/>
        </w:rPr>
        <w:t xml:space="preserve">rzyjmuje do </w:t>
      </w:r>
      <w:r w:rsidR="00DF6941" w:rsidRPr="00B74EEF">
        <w:rPr>
          <w:rFonts w:eastAsia="Times New Roman" w:cstheme="minorHAnsi"/>
          <w:lang w:eastAsia="pl-PL"/>
        </w:rPr>
        <w:t xml:space="preserve">wiadomości, iż </w:t>
      </w:r>
      <w:r w:rsidR="002D346F">
        <w:rPr>
          <w:rFonts w:eastAsia="Times New Roman" w:cstheme="minorHAnsi"/>
          <w:lang w:eastAsia="pl-PL"/>
        </w:rPr>
        <w:t xml:space="preserve">Dzierżawca </w:t>
      </w:r>
      <w:r w:rsidR="00AE38A2" w:rsidRPr="00B74EEF">
        <w:rPr>
          <w:rFonts w:eastAsia="Times New Roman" w:cstheme="minorHAnsi"/>
          <w:lang w:eastAsia="pl-PL"/>
        </w:rPr>
        <w:t xml:space="preserve"> </w:t>
      </w:r>
      <w:r w:rsidRPr="00631C3C">
        <w:rPr>
          <w:rFonts w:eastAsia="Times New Roman" w:cstheme="minorHAnsi"/>
          <w:lang w:eastAsia="pl-PL"/>
        </w:rPr>
        <w:t>będzie składał zlecenia/zgłoszenia cząstkowe wedle swojego uz</w:t>
      </w:r>
      <w:r w:rsidR="00DF6941" w:rsidRPr="00631C3C">
        <w:rPr>
          <w:rFonts w:eastAsia="Times New Roman" w:cstheme="minorHAnsi"/>
          <w:lang w:eastAsia="pl-PL"/>
        </w:rPr>
        <w:t>nania</w:t>
      </w:r>
      <w:r w:rsidR="008C29A9">
        <w:rPr>
          <w:rFonts w:eastAsia="Times New Roman" w:cstheme="minorHAnsi"/>
          <w:lang w:eastAsia="pl-PL"/>
        </w:rPr>
        <w:br/>
      </w:r>
      <w:r w:rsidR="00DF6941" w:rsidRPr="00631C3C">
        <w:rPr>
          <w:rFonts w:eastAsia="Times New Roman" w:cstheme="minorHAnsi"/>
          <w:lang w:eastAsia="pl-PL"/>
        </w:rPr>
        <w:t xml:space="preserve"> i</w:t>
      </w:r>
      <w:r w:rsidR="00DF6941" w:rsidRPr="00B74EEF">
        <w:rPr>
          <w:rFonts w:eastAsia="Times New Roman" w:cstheme="minorHAnsi"/>
          <w:lang w:eastAsia="pl-PL"/>
        </w:rPr>
        <w:t xml:space="preserve"> nie gwarantuje Wy</w:t>
      </w:r>
      <w:r w:rsidR="00D65F94">
        <w:rPr>
          <w:rFonts w:eastAsia="Times New Roman" w:cstheme="minorHAnsi"/>
          <w:lang w:eastAsia="pl-PL"/>
        </w:rPr>
        <w:t>dzierżawiającemu</w:t>
      </w:r>
      <w:r w:rsidRPr="00B74EEF">
        <w:rPr>
          <w:rFonts w:eastAsia="Times New Roman" w:cstheme="minorHAnsi"/>
          <w:lang w:eastAsia="pl-PL"/>
        </w:rPr>
        <w:t xml:space="preserve"> złożenia jakiejkolwiek minimalnej ilości zleceń.</w:t>
      </w:r>
      <w:r w:rsidRPr="00CF05C6">
        <w:rPr>
          <w:rFonts w:eastAsia="Times New Roman" w:cstheme="minorHAnsi"/>
          <w:lang w:eastAsia="pl-PL"/>
        </w:rPr>
        <w:t xml:space="preserve"> </w:t>
      </w:r>
    </w:p>
    <w:p w14:paraId="55A9557A" w14:textId="77777777" w:rsidR="00304D39" w:rsidRPr="00CF05C6" w:rsidRDefault="00304D39" w:rsidP="00404532">
      <w:pPr>
        <w:keepNext/>
        <w:widowControl w:val="0"/>
        <w:suppressAutoHyphens/>
        <w:autoSpaceDN w:val="0"/>
        <w:spacing w:before="120" w:after="200" w:line="276" w:lineRule="auto"/>
        <w:ind w:left="851" w:hanging="425"/>
        <w:contextualSpacing/>
        <w:jc w:val="both"/>
        <w:textAlignment w:val="baseline"/>
        <w:outlineLvl w:val="1"/>
        <w:rPr>
          <w:rFonts w:eastAsia="Times New Roman" w:cstheme="minorHAnsi"/>
          <w:lang w:eastAsia="pl-PL"/>
        </w:rPr>
      </w:pPr>
    </w:p>
    <w:p w14:paraId="5C410F25" w14:textId="2B2F851E" w:rsidR="00304D39" w:rsidRPr="00CF05C6" w:rsidRDefault="00831555" w:rsidP="00404532">
      <w:pPr>
        <w:widowControl w:val="0"/>
        <w:spacing w:before="120" w:after="120" w:line="240" w:lineRule="exact"/>
        <w:ind w:left="284" w:hanging="284"/>
        <w:jc w:val="both"/>
        <w:outlineLvl w:val="1"/>
        <w:rPr>
          <w:rFonts w:eastAsia="Times New Roman" w:cstheme="minorHAnsi"/>
          <w:lang w:eastAsia="pl-PL"/>
        </w:rPr>
      </w:pPr>
      <w:r w:rsidRPr="00CF05C6">
        <w:rPr>
          <w:rFonts w:eastAsia="Times New Roman" w:cstheme="minorHAnsi"/>
          <w:lang w:eastAsia="pl-PL"/>
        </w:rPr>
        <w:t xml:space="preserve">4. </w:t>
      </w:r>
      <w:r w:rsidR="00304D39" w:rsidRPr="00CF05C6">
        <w:rPr>
          <w:rFonts w:eastAsia="Times New Roman" w:cstheme="minorHAnsi"/>
          <w:lang w:eastAsia="pl-PL"/>
        </w:rPr>
        <w:t>Wynagrodzenie miesięczn</w:t>
      </w:r>
      <w:r w:rsidRPr="00CF05C6">
        <w:rPr>
          <w:rFonts w:eastAsia="Times New Roman" w:cstheme="minorHAnsi"/>
          <w:lang w:eastAsia="pl-PL"/>
        </w:rPr>
        <w:t>ie wyliczone, o którym mowa w § 6 ust. 2.1</w:t>
      </w:r>
      <w:r w:rsidR="00304D39" w:rsidRPr="00CF05C6">
        <w:rPr>
          <w:rFonts w:eastAsia="Times New Roman" w:cstheme="minorHAnsi"/>
          <w:lang w:eastAsia="pl-PL"/>
        </w:rPr>
        <w:t xml:space="preserve"> wyczerpuje wszelk</w:t>
      </w:r>
      <w:r w:rsidR="00DF6941">
        <w:rPr>
          <w:rFonts w:eastAsia="Times New Roman" w:cstheme="minorHAnsi"/>
          <w:lang w:eastAsia="pl-PL"/>
        </w:rPr>
        <w:t>ie należności Wy</w:t>
      </w:r>
      <w:r w:rsidR="002D346F">
        <w:rPr>
          <w:rFonts w:eastAsia="Times New Roman" w:cstheme="minorHAnsi"/>
          <w:lang w:eastAsia="pl-PL"/>
        </w:rPr>
        <w:t xml:space="preserve">dzierżawiającego </w:t>
      </w:r>
      <w:r w:rsidR="00DF6941">
        <w:rPr>
          <w:rFonts w:eastAsia="Times New Roman" w:cstheme="minorHAnsi"/>
          <w:lang w:eastAsia="pl-PL"/>
        </w:rPr>
        <w:t xml:space="preserve">wobec </w:t>
      </w:r>
      <w:r w:rsidR="002D346F">
        <w:rPr>
          <w:rFonts w:eastAsia="Times New Roman" w:cstheme="minorHAnsi"/>
          <w:lang w:eastAsia="pl-PL"/>
        </w:rPr>
        <w:t xml:space="preserve">Dzierżawcy </w:t>
      </w:r>
      <w:r w:rsidR="00304D39" w:rsidRPr="00CF05C6">
        <w:rPr>
          <w:rFonts w:eastAsia="Times New Roman" w:cstheme="minorHAnsi"/>
          <w:lang w:eastAsia="pl-PL"/>
        </w:rPr>
        <w:t xml:space="preserve">związane z realizacją Umowy.  </w:t>
      </w:r>
    </w:p>
    <w:p w14:paraId="46EEF8E0" w14:textId="1D7D3DC1" w:rsidR="00304D39" w:rsidRPr="00F01E09" w:rsidRDefault="00304D39" w:rsidP="00404532">
      <w:pPr>
        <w:widowControl w:val="0"/>
        <w:spacing w:before="120" w:after="120" w:line="240" w:lineRule="exact"/>
        <w:ind w:left="284" w:hanging="284"/>
        <w:jc w:val="both"/>
        <w:outlineLvl w:val="1"/>
        <w:rPr>
          <w:rFonts w:eastAsia="Times New Roman" w:cstheme="minorHAnsi"/>
          <w:lang w:eastAsia="pl-PL"/>
        </w:rPr>
      </w:pPr>
      <w:r w:rsidRPr="00CF05C6">
        <w:rPr>
          <w:rFonts w:eastAsia="Times New Roman" w:cstheme="minorHAnsi"/>
          <w:lang w:eastAsia="pl-PL"/>
        </w:rPr>
        <w:t xml:space="preserve">5. Zmiana </w:t>
      </w:r>
      <w:r w:rsidRPr="00687A98">
        <w:rPr>
          <w:rFonts w:eastAsia="Times New Roman" w:cstheme="minorHAnsi"/>
          <w:lang w:eastAsia="pl-PL"/>
        </w:rPr>
        <w:t>opłaty</w:t>
      </w:r>
      <w:r w:rsidRPr="00CF05C6">
        <w:rPr>
          <w:rFonts w:eastAsia="Times New Roman" w:cstheme="minorHAnsi"/>
          <w:lang w:eastAsia="pl-PL"/>
        </w:rPr>
        <w:t xml:space="preserve"> </w:t>
      </w:r>
      <w:r w:rsidR="00687A98">
        <w:rPr>
          <w:rFonts w:eastAsia="Times New Roman" w:cstheme="minorHAnsi"/>
          <w:lang w:eastAsia="pl-PL"/>
        </w:rPr>
        <w:t xml:space="preserve"> za jedną motogodzinę </w:t>
      </w:r>
      <w:r w:rsidRPr="00CF05C6">
        <w:rPr>
          <w:rFonts w:eastAsia="Times New Roman" w:cstheme="minorHAnsi"/>
          <w:lang w:eastAsia="pl-PL"/>
        </w:rPr>
        <w:t xml:space="preserve">wymaga wprowadzenia Aneksu do niniejszej Umowy w formie pisemnej, pod rygorem   nieważności.  </w:t>
      </w:r>
    </w:p>
    <w:p w14:paraId="58CE7B92" w14:textId="0887A47A" w:rsidR="00304D39" w:rsidRPr="00F01E09" w:rsidRDefault="00DF6941" w:rsidP="00404532">
      <w:pPr>
        <w:widowControl w:val="0"/>
        <w:spacing w:before="120" w:after="120" w:line="240" w:lineRule="exact"/>
        <w:ind w:left="284" w:hanging="284"/>
        <w:jc w:val="both"/>
        <w:outlineLvl w:val="1"/>
        <w:rPr>
          <w:rFonts w:eastAsia="Times New Roman" w:cstheme="minorHAnsi"/>
          <w:lang w:eastAsia="pl-PL"/>
        </w:rPr>
      </w:pPr>
      <w:bookmarkStart w:id="2" w:name="_Ref421629256"/>
      <w:bookmarkStart w:id="3" w:name="_Toc40704360"/>
      <w:bookmarkEnd w:id="1"/>
      <w:r w:rsidRPr="00F01E09">
        <w:rPr>
          <w:rFonts w:eastAsia="Times New Roman" w:cstheme="minorHAnsi"/>
          <w:lang w:eastAsia="pl-PL"/>
        </w:rPr>
        <w:t xml:space="preserve">6.  Doręczenie </w:t>
      </w:r>
      <w:r w:rsidR="002D346F" w:rsidRPr="00F01E09">
        <w:rPr>
          <w:rFonts w:eastAsia="Times New Roman" w:cstheme="minorHAnsi"/>
          <w:lang w:eastAsia="pl-PL"/>
        </w:rPr>
        <w:t xml:space="preserve">Dzierżawcy </w:t>
      </w:r>
      <w:r w:rsidR="00304D39" w:rsidRPr="00F01E09">
        <w:rPr>
          <w:rFonts w:eastAsia="Times New Roman" w:cstheme="minorHAnsi"/>
          <w:lang w:eastAsia="pl-PL"/>
        </w:rPr>
        <w:t xml:space="preserve"> faktury VAT zawierającej błędy, na niewłaściwy adres lub niezawierającej wszystkich danych wymaganych przep</w:t>
      </w:r>
      <w:r w:rsidRPr="00F01E09">
        <w:rPr>
          <w:rFonts w:eastAsia="Times New Roman" w:cstheme="minorHAnsi"/>
          <w:lang w:eastAsia="pl-PL"/>
        </w:rPr>
        <w:t xml:space="preserve">isami prawa, uprawnia </w:t>
      </w:r>
      <w:r w:rsidR="002D346F" w:rsidRPr="00F01E09">
        <w:rPr>
          <w:rFonts w:eastAsia="Times New Roman" w:cstheme="minorHAnsi"/>
          <w:lang w:eastAsia="pl-PL"/>
        </w:rPr>
        <w:t xml:space="preserve">Dzierżawcę </w:t>
      </w:r>
      <w:r w:rsidR="00304D39" w:rsidRPr="00F01E09">
        <w:rPr>
          <w:rFonts w:eastAsia="Times New Roman" w:cstheme="minorHAnsi"/>
          <w:lang w:eastAsia="pl-PL"/>
        </w:rPr>
        <w:t xml:space="preserve"> do niedokonywania płatności objętej ww. fakturą VAT do momentu otrzymania prawidłowo wystawionej faktury korygującej i wynikającego z niej terminu płatności ora</w:t>
      </w:r>
      <w:r w:rsidRPr="00F01E09">
        <w:rPr>
          <w:rFonts w:eastAsia="Times New Roman" w:cstheme="minorHAnsi"/>
          <w:lang w:eastAsia="pl-PL"/>
        </w:rPr>
        <w:t>z zobowiązuje Wy</w:t>
      </w:r>
      <w:r w:rsidR="002D346F" w:rsidRPr="00F01E09">
        <w:rPr>
          <w:rFonts w:eastAsia="Times New Roman" w:cstheme="minorHAnsi"/>
          <w:lang w:eastAsia="pl-PL"/>
        </w:rPr>
        <w:t xml:space="preserve">dzierżawiającemu </w:t>
      </w:r>
      <w:r w:rsidR="00304D39" w:rsidRPr="00F01E09">
        <w:rPr>
          <w:rFonts w:eastAsia="Times New Roman" w:cstheme="minorHAnsi"/>
          <w:lang w:eastAsia="pl-PL"/>
        </w:rPr>
        <w:t xml:space="preserve"> do doręczenia faktury korygującej na adres wskazany powyżej. W ta</w:t>
      </w:r>
      <w:r w:rsidRPr="00F01E09">
        <w:rPr>
          <w:rFonts w:eastAsia="Times New Roman" w:cstheme="minorHAnsi"/>
          <w:lang w:eastAsia="pl-PL"/>
        </w:rPr>
        <w:t>kiej sytuacji Wy</w:t>
      </w:r>
      <w:r w:rsidR="002D346F" w:rsidRPr="00F01E09">
        <w:rPr>
          <w:rFonts w:eastAsia="Times New Roman" w:cstheme="minorHAnsi"/>
          <w:lang w:eastAsia="pl-PL"/>
        </w:rPr>
        <w:t xml:space="preserve">dzierżawiającemu </w:t>
      </w:r>
      <w:r w:rsidR="00304D39" w:rsidRPr="00F01E09">
        <w:rPr>
          <w:rFonts w:eastAsia="Times New Roman" w:cstheme="minorHAnsi"/>
          <w:lang w:eastAsia="pl-PL"/>
        </w:rPr>
        <w:t>nie będzie przysługiwało prawo żądania odsetek za opóźnienie w płatności wynagrodzenia.</w:t>
      </w:r>
      <w:bookmarkStart w:id="4" w:name="_Ref419975581"/>
      <w:bookmarkStart w:id="5" w:name="_Toc40704361"/>
      <w:bookmarkEnd w:id="2"/>
      <w:bookmarkEnd w:id="3"/>
      <w:r w:rsidRPr="00F01E09">
        <w:rPr>
          <w:rFonts w:eastAsia="Times New Roman" w:cstheme="minorHAnsi"/>
          <w:lang w:eastAsia="pl-PL"/>
        </w:rPr>
        <w:t xml:space="preserve"> Wy</w:t>
      </w:r>
      <w:r w:rsidR="002D346F" w:rsidRPr="00F01E09">
        <w:rPr>
          <w:rFonts w:eastAsia="Times New Roman" w:cstheme="minorHAnsi"/>
          <w:lang w:eastAsia="pl-PL"/>
        </w:rPr>
        <w:t>dzierżawiający</w:t>
      </w:r>
      <w:r w:rsidR="00304D39" w:rsidRPr="00F01E09">
        <w:rPr>
          <w:rFonts w:eastAsia="Times New Roman" w:cstheme="minorHAnsi"/>
          <w:lang w:eastAsia="pl-PL"/>
        </w:rPr>
        <w:t xml:space="preserve"> w fakturze VAT powinien wskazać jako</w:t>
      </w:r>
      <w:r w:rsidRPr="00F01E09">
        <w:rPr>
          <w:rFonts w:eastAsia="Times New Roman" w:cstheme="minorHAnsi"/>
          <w:lang w:eastAsia="pl-PL"/>
        </w:rPr>
        <w:t xml:space="preserve"> odbiorcę świadczenia </w:t>
      </w:r>
      <w:r w:rsidR="002D346F" w:rsidRPr="00F01E09">
        <w:rPr>
          <w:rFonts w:eastAsia="Times New Roman" w:cstheme="minorHAnsi"/>
          <w:lang w:eastAsia="pl-PL"/>
        </w:rPr>
        <w:t>Dzierżawcę.</w:t>
      </w:r>
      <w:bookmarkEnd w:id="4"/>
      <w:bookmarkEnd w:id="5"/>
    </w:p>
    <w:p w14:paraId="046773D9" w14:textId="166F3016" w:rsidR="00304D39" w:rsidRPr="00F01E09" w:rsidRDefault="00831555" w:rsidP="00404532">
      <w:pPr>
        <w:widowControl w:val="0"/>
        <w:tabs>
          <w:tab w:val="left" w:pos="284"/>
        </w:tabs>
        <w:spacing w:before="120" w:after="120" w:line="240" w:lineRule="exact"/>
        <w:ind w:left="284" w:hanging="426"/>
        <w:jc w:val="both"/>
        <w:outlineLvl w:val="1"/>
        <w:rPr>
          <w:rFonts w:eastAsia="Times New Roman" w:cstheme="minorHAnsi"/>
          <w:lang w:eastAsia="pl-PL"/>
        </w:rPr>
      </w:pPr>
      <w:bookmarkStart w:id="6" w:name="_Ref437005914"/>
      <w:bookmarkStart w:id="7" w:name="_Toc40704377"/>
      <w:r w:rsidRPr="00F01E09">
        <w:rPr>
          <w:rFonts w:eastAsia="Times New Roman" w:cstheme="minorHAnsi"/>
          <w:lang w:eastAsia="pl-PL"/>
        </w:rPr>
        <w:t xml:space="preserve">  </w:t>
      </w:r>
      <w:bookmarkEnd w:id="6"/>
      <w:bookmarkEnd w:id="7"/>
      <w:r w:rsidR="00304D39" w:rsidRPr="00F01E09">
        <w:rPr>
          <w:rFonts w:eastAsia="Times New Roman" w:cstheme="minorHAnsi"/>
          <w:lang w:eastAsia="pl-PL"/>
        </w:rPr>
        <w:t xml:space="preserve"> </w:t>
      </w:r>
    </w:p>
    <w:p w14:paraId="2A821007" w14:textId="34371DC8" w:rsidR="002E70C2" w:rsidRPr="00D1592A" w:rsidRDefault="002E70C2" w:rsidP="00404532">
      <w:pPr>
        <w:pStyle w:val="Nagwek2"/>
        <w:keepNext w:val="0"/>
        <w:widowControl w:val="0"/>
        <w:numPr>
          <w:ilvl w:val="0"/>
          <w:numId w:val="0"/>
        </w:numPr>
        <w:ind w:left="284" w:hanging="284"/>
        <w:rPr>
          <w:rFonts w:asciiTheme="minorHAnsi" w:hAnsiTheme="minorHAnsi" w:cstheme="minorHAnsi"/>
          <w:sz w:val="22"/>
          <w:szCs w:val="22"/>
        </w:rPr>
      </w:pPr>
      <w:r w:rsidRPr="00F01E09">
        <w:rPr>
          <w:rFonts w:asciiTheme="minorHAnsi" w:hAnsiTheme="minorHAnsi" w:cstheme="minorHAnsi"/>
          <w:sz w:val="22"/>
          <w:szCs w:val="22"/>
        </w:rPr>
        <w:t xml:space="preserve">7. Faktura VAT winna być wystawiona nie później niż do 7 dnia miesiąca następującego po miesiącu, </w:t>
      </w:r>
      <w:r w:rsidRPr="00F01E09">
        <w:rPr>
          <w:rFonts w:asciiTheme="minorHAnsi" w:hAnsiTheme="minorHAnsi" w:cstheme="minorHAnsi"/>
          <w:sz w:val="22"/>
          <w:szCs w:val="22"/>
        </w:rPr>
        <w:br/>
        <w:t xml:space="preserve">w którym </w:t>
      </w:r>
      <w:r w:rsidR="00244640" w:rsidRPr="00F01E09">
        <w:rPr>
          <w:rFonts w:asciiTheme="minorHAnsi" w:hAnsiTheme="minorHAnsi" w:cstheme="minorHAnsi"/>
          <w:sz w:val="22"/>
          <w:szCs w:val="22"/>
        </w:rPr>
        <w:t xml:space="preserve"> </w:t>
      </w:r>
      <w:r w:rsidR="002234A8" w:rsidRPr="00F01E09">
        <w:rPr>
          <w:rFonts w:asciiTheme="minorHAnsi" w:hAnsiTheme="minorHAnsi" w:cstheme="minorHAnsi"/>
          <w:sz w:val="22"/>
          <w:szCs w:val="22"/>
        </w:rPr>
        <w:t>Dzierżawca</w:t>
      </w:r>
      <w:r w:rsidR="00244640" w:rsidRPr="00F01E09">
        <w:rPr>
          <w:rFonts w:asciiTheme="minorHAnsi" w:hAnsiTheme="minorHAnsi" w:cstheme="minorHAnsi"/>
          <w:sz w:val="22"/>
          <w:szCs w:val="22"/>
        </w:rPr>
        <w:t xml:space="preserve"> korzystał z przedmiotu </w:t>
      </w:r>
      <w:r w:rsidR="002234A8" w:rsidRPr="00F01E09">
        <w:rPr>
          <w:rFonts w:asciiTheme="minorHAnsi" w:hAnsiTheme="minorHAnsi" w:cstheme="minorHAnsi"/>
          <w:sz w:val="22"/>
          <w:szCs w:val="22"/>
        </w:rPr>
        <w:t>dzierżawy</w:t>
      </w:r>
      <w:r w:rsidR="00244640" w:rsidRPr="00F01E09">
        <w:rPr>
          <w:rFonts w:asciiTheme="minorHAnsi" w:hAnsiTheme="minorHAnsi" w:cstheme="minorHAnsi"/>
          <w:sz w:val="22"/>
          <w:szCs w:val="22"/>
        </w:rPr>
        <w:t xml:space="preserve"> </w:t>
      </w:r>
      <w:r w:rsidRPr="00F01E09">
        <w:rPr>
          <w:rFonts w:asciiTheme="minorHAnsi" w:hAnsiTheme="minorHAnsi" w:cstheme="minorHAnsi"/>
          <w:sz w:val="22"/>
          <w:szCs w:val="22"/>
        </w:rPr>
        <w:t xml:space="preserve">na podstawie </w:t>
      </w:r>
      <w:r w:rsidR="00244640" w:rsidRPr="00F01E09">
        <w:rPr>
          <w:rFonts w:asciiTheme="minorHAnsi" w:hAnsiTheme="minorHAnsi" w:cstheme="minorHAnsi"/>
          <w:sz w:val="22"/>
          <w:szCs w:val="22"/>
        </w:rPr>
        <w:t xml:space="preserve">zaakceptowanego </w:t>
      </w:r>
      <w:r w:rsidR="00244640" w:rsidRPr="00D1592A">
        <w:rPr>
          <w:rFonts w:asciiTheme="minorHAnsi" w:hAnsiTheme="minorHAnsi" w:cstheme="minorHAnsi"/>
          <w:sz w:val="22"/>
          <w:szCs w:val="22"/>
        </w:rPr>
        <w:t xml:space="preserve">przez Strony  </w:t>
      </w:r>
      <w:r w:rsidRPr="00D1592A">
        <w:rPr>
          <w:rFonts w:asciiTheme="minorHAnsi" w:hAnsiTheme="minorHAnsi" w:cstheme="minorHAnsi"/>
          <w:sz w:val="22"/>
          <w:szCs w:val="22"/>
        </w:rPr>
        <w:t>Miesięcznego Raportu Czasu Pracy Sprzętu/Pojazdu (który to raport jest podstawą do wystawienia faktury), i dostarczona  na adres:</w:t>
      </w:r>
    </w:p>
    <w:p w14:paraId="53FE06A8" w14:textId="77777777" w:rsidR="002E70C2" w:rsidRPr="00CF05C6" w:rsidRDefault="002E70C2" w:rsidP="00404532">
      <w:pPr>
        <w:widowControl w:val="0"/>
        <w:tabs>
          <w:tab w:val="left" w:pos="284"/>
        </w:tabs>
        <w:spacing w:before="120" w:after="120" w:line="240" w:lineRule="exact"/>
        <w:ind w:left="284" w:hanging="426"/>
        <w:jc w:val="both"/>
        <w:outlineLvl w:val="1"/>
        <w:rPr>
          <w:rFonts w:eastAsia="Times New Roman" w:cstheme="minorHAnsi"/>
          <w:lang w:eastAsia="pl-PL"/>
        </w:rPr>
      </w:pPr>
    </w:p>
    <w:p w14:paraId="0FD3FD37" w14:textId="34087974" w:rsidR="00304D39" w:rsidRPr="00CF05C6" w:rsidRDefault="00304D39" w:rsidP="00404532">
      <w:pPr>
        <w:keepNext/>
        <w:spacing w:before="120" w:after="120" w:line="180" w:lineRule="exact"/>
        <w:ind w:left="851"/>
        <w:jc w:val="center"/>
        <w:outlineLvl w:val="1"/>
        <w:rPr>
          <w:rFonts w:eastAsia="Times New Roman" w:cstheme="minorHAnsi"/>
          <w:b/>
          <w:bCs/>
          <w:lang w:eastAsia="pl-PL"/>
        </w:rPr>
      </w:pPr>
      <w:r w:rsidRPr="00CF05C6">
        <w:rPr>
          <w:rFonts w:eastAsia="Times New Roman" w:cstheme="minorHAnsi"/>
          <w:b/>
          <w:bCs/>
          <w:lang w:eastAsia="pl-PL"/>
        </w:rPr>
        <w:t>Centrum Operacyjne ArchiDoc w Chorzowie</w:t>
      </w:r>
    </w:p>
    <w:p w14:paraId="52A5CEFE" w14:textId="77777777" w:rsidR="00304D39" w:rsidRPr="00CF05C6" w:rsidRDefault="00304D39" w:rsidP="00404532">
      <w:pPr>
        <w:keepNext/>
        <w:spacing w:before="120" w:after="120" w:line="180" w:lineRule="exact"/>
        <w:ind w:left="851"/>
        <w:jc w:val="center"/>
        <w:outlineLvl w:val="1"/>
        <w:rPr>
          <w:rFonts w:eastAsia="Times New Roman" w:cstheme="minorHAnsi"/>
          <w:b/>
          <w:bCs/>
          <w:lang w:eastAsia="pl-PL"/>
        </w:rPr>
      </w:pPr>
      <w:r w:rsidRPr="00CF05C6">
        <w:rPr>
          <w:rFonts w:eastAsia="Times New Roman" w:cstheme="minorHAnsi"/>
          <w:b/>
          <w:bCs/>
          <w:lang w:eastAsia="pl-PL"/>
        </w:rPr>
        <w:t>ul. Niedźwiedziniec 10</w:t>
      </w:r>
    </w:p>
    <w:p w14:paraId="3E02BFF7" w14:textId="77777777" w:rsidR="00304D39" w:rsidRPr="00CF05C6" w:rsidRDefault="00304D39" w:rsidP="00404532">
      <w:pPr>
        <w:spacing w:before="120" w:after="120" w:line="180" w:lineRule="exact"/>
        <w:ind w:left="851"/>
        <w:jc w:val="center"/>
        <w:outlineLvl w:val="1"/>
        <w:rPr>
          <w:rFonts w:eastAsia="Times New Roman" w:cstheme="minorHAnsi"/>
          <w:lang w:eastAsia="pl-PL"/>
        </w:rPr>
      </w:pPr>
      <w:r w:rsidRPr="00CF05C6">
        <w:rPr>
          <w:rFonts w:eastAsia="Times New Roman" w:cstheme="minorHAnsi"/>
          <w:b/>
          <w:bCs/>
          <w:lang w:eastAsia="pl-PL"/>
        </w:rPr>
        <w:t>41-506 Chorzów</w:t>
      </w:r>
    </w:p>
    <w:p w14:paraId="0A8B2A78" w14:textId="77777777" w:rsidR="00304D39" w:rsidRPr="00CF05C6" w:rsidRDefault="00304D39" w:rsidP="00404532">
      <w:pPr>
        <w:spacing w:after="0" w:line="240" w:lineRule="auto"/>
        <w:jc w:val="both"/>
        <w:rPr>
          <w:rFonts w:eastAsia="Times New Roman" w:cstheme="minorHAnsi"/>
          <w:lang w:eastAsia="pl-PL"/>
        </w:rPr>
      </w:pPr>
    </w:p>
    <w:p w14:paraId="17E8F8DD" w14:textId="5A20D1C4" w:rsidR="00304D39" w:rsidRPr="00CF05C6" w:rsidRDefault="00304D39" w:rsidP="00404532">
      <w:pPr>
        <w:widowControl w:val="0"/>
        <w:spacing w:before="120" w:after="120" w:line="240" w:lineRule="exact"/>
        <w:ind w:left="284" w:hanging="284"/>
        <w:jc w:val="both"/>
        <w:outlineLvl w:val="1"/>
        <w:rPr>
          <w:rFonts w:eastAsia="Times New Roman" w:cstheme="minorHAnsi"/>
          <w:lang w:eastAsia="pl-PL"/>
        </w:rPr>
      </w:pPr>
      <w:bookmarkStart w:id="8" w:name="_Ref421020703"/>
      <w:bookmarkStart w:id="9" w:name="_Toc40704382"/>
      <w:r w:rsidRPr="00CF05C6">
        <w:rPr>
          <w:rFonts w:eastAsia="Times New Roman" w:cstheme="minorHAnsi"/>
          <w:lang w:eastAsia="pl-PL"/>
        </w:rPr>
        <w:t>8. Wszelkie płatności będą dokonywane przelewem na rac</w:t>
      </w:r>
      <w:r w:rsidR="00DF6941">
        <w:rPr>
          <w:rFonts w:eastAsia="Times New Roman" w:cstheme="minorHAnsi"/>
          <w:lang w:eastAsia="pl-PL"/>
        </w:rPr>
        <w:t>hunek bankowy Wy</w:t>
      </w:r>
      <w:r w:rsidR="00687A98">
        <w:rPr>
          <w:rFonts w:eastAsia="Times New Roman" w:cstheme="minorHAnsi"/>
          <w:lang w:eastAsia="pl-PL"/>
        </w:rPr>
        <w:t xml:space="preserve">dzierżawiającego </w:t>
      </w:r>
      <w:r w:rsidRPr="00CF05C6">
        <w:rPr>
          <w:rFonts w:eastAsia="Times New Roman" w:cstheme="minorHAnsi"/>
          <w:lang w:eastAsia="pl-PL"/>
        </w:rPr>
        <w:t xml:space="preserve">wskazany w fakturze VAT i zgłoszony naczelnikowi urzędu skarbowego zgodnie z art. 5 i 9 Ustawy zasadach ewidencji i identyfikacji podatników i płatników, w terminie </w:t>
      </w:r>
      <w:r w:rsidRPr="00CF05C6">
        <w:rPr>
          <w:rFonts w:eastAsia="Times New Roman" w:cstheme="minorHAnsi"/>
          <w:b/>
          <w:lang w:eastAsia="pl-PL"/>
        </w:rPr>
        <w:t>30 dni</w:t>
      </w:r>
      <w:r w:rsidR="00DF6941">
        <w:rPr>
          <w:rFonts w:eastAsia="Times New Roman" w:cstheme="minorHAnsi"/>
          <w:lang w:eastAsia="pl-PL"/>
        </w:rPr>
        <w:t xml:space="preserve"> od daty doręczenia </w:t>
      </w:r>
      <w:r w:rsidR="00327903">
        <w:rPr>
          <w:rFonts w:eastAsia="Times New Roman" w:cstheme="minorHAnsi"/>
          <w:lang w:eastAsia="pl-PL"/>
        </w:rPr>
        <w:t>Dzierżawcy</w:t>
      </w:r>
      <w:r w:rsidRPr="00CF05C6">
        <w:rPr>
          <w:rFonts w:eastAsia="Times New Roman" w:cstheme="minorHAnsi"/>
          <w:lang w:eastAsia="pl-PL"/>
        </w:rPr>
        <w:t xml:space="preserve"> prawidłowo wystawionej faktury VAT na adres podany w ust. </w:t>
      </w:r>
      <w:bookmarkEnd w:id="8"/>
      <w:bookmarkEnd w:id="9"/>
      <w:r w:rsidR="00534546" w:rsidRPr="00CF05C6">
        <w:rPr>
          <w:rFonts w:eastAsia="Times New Roman" w:cstheme="minorHAnsi"/>
          <w:lang w:eastAsia="pl-PL"/>
        </w:rPr>
        <w:t>7</w:t>
      </w:r>
    </w:p>
    <w:p w14:paraId="5FA003C2" w14:textId="6AAF8515" w:rsidR="00304D39" w:rsidRPr="00CF05C6" w:rsidRDefault="00DF6941" w:rsidP="00404532">
      <w:pPr>
        <w:keepNext/>
        <w:spacing w:before="120" w:after="120" w:line="240" w:lineRule="auto"/>
        <w:ind w:left="284" w:hanging="284"/>
        <w:jc w:val="both"/>
        <w:outlineLvl w:val="1"/>
        <w:rPr>
          <w:rFonts w:eastAsia="Times New Roman" w:cstheme="minorHAnsi"/>
          <w:lang w:eastAsia="pl-PL"/>
        </w:rPr>
      </w:pPr>
      <w:bookmarkStart w:id="10" w:name="_Toc40704384"/>
      <w:r>
        <w:rPr>
          <w:rFonts w:eastAsia="Times New Roman" w:cstheme="minorHAnsi"/>
          <w:lang w:eastAsia="pl-PL"/>
        </w:rPr>
        <w:t xml:space="preserve">9. </w:t>
      </w:r>
      <w:r w:rsidR="00327903">
        <w:rPr>
          <w:rFonts w:eastAsia="Times New Roman" w:cstheme="minorHAnsi"/>
          <w:lang w:eastAsia="pl-PL"/>
        </w:rPr>
        <w:t xml:space="preserve">Wydzierżawiający </w:t>
      </w:r>
      <w:r w:rsidR="00304D39" w:rsidRPr="00CF05C6">
        <w:rPr>
          <w:rFonts w:eastAsia="Times New Roman" w:cstheme="minorHAnsi"/>
          <w:lang w:eastAsia="pl-PL"/>
        </w:rPr>
        <w:t xml:space="preserve"> oświadcza, że rachunek wskazany na fakturze VAT </w:t>
      </w:r>
      <w:r w:rsidR="00304D39" w:rsidRPr="00CF05C6">
        <w:rPr>
          <w:rFonts w:eastAsia="Times New Roman" w:cstheme="minorHAnsi"/>
          <w:shd w:val="clear" w:color="auto" w:fill="FFFFFF" w:themeFill="background1"/>
          <w:lang w:eastAsia="pl-PL"/>
        </w:rPr>
        <w:t>posiada</w:t>
      </w:r>
      <w:r w:rsidR="00304D39" w:rsidRPr="00CF05C6">
        <w:rPr>
          <w:rFonts w:eastAsia="Times New Roman" w:cstheme="minorHAnsi"/>
          <w:lang w:eastAsia="pl-PL"/>
        </w:rPr>
        <w:t xml:space="preserve">  rachunek VAT utworzony do tego rachunku rozliczeniowego lub imiennego rachunku w SKOK prowadzonego w związku z wykonywaną działalnością gospodarczą.</w:t>
      </w:r>
    </w:p>
    <w:p w14:paraId="18BD22A3" w14:textId="4F3F160D" w:rsidR="00304D39" w:rsidRPr="00CF05C6" w:rsidRDefault="00534546" w:rsidP="00404532">
      <w:pPr>
        <w:widowControl w:val="0"/>
        <w:spacing w:before="120" w:after="120" w:line="240" w:lineRule="exact"/>
        <w:ind w:left="284" w:hanging="284"/>
        <w:jc w:val="both"/>
        <w:outlineLvl w:val="1"/>
        <w:rPr>
          <w:rFonts w:eastAsia="Times New Roman" w:cstheme="minorHAnsi"/>
          <w:lang w:eastAsia="pl-PL"/>
        </w:rPr>
      </w:pPr>
      <w:r w:rsidRPr="00CF05C6">
        <w:rPr>
          <w:rFonts w:eastAsia="Times New Roman" w:cstheme="minorHAnsi"/>
          <w:lang w:eastAsia="pl-PL"/>
        </w:rPr>
        <w:t>10.</w:t>
      </w:r>
      <w:r w:rsidR="00304D39" w:rsidRPr="00CF05C6">
        <w:rPr>
          <w:rFonts w:eastAsia="Times New Roman" w:cstheme="minorHAnsi"/>
          <w:lang w:eastAsia="pl-PL"/>
        </w:rPr>
        <w:t xml:space="preserve">Płatności z tytułu Wynagrodzenia Umownego mogą być dokonywane z zastosowaniem </w:t>
      </w:r>
      <w:r w:rsidRPr="00CF05C6">
        <w:rPr>
          <w:rFonts w:eastAsia="Times New Roman" w:cstheme="minorHAnsi"/>
          <w:lang w:eastAsia="pl-PL"/>
        </w:rPr>
        <w:t xml:space="preserve">   </w:t>
      </w:r>
      <w:r w:rsidR="00304D39" w:rsidRPr="00CF05C6">
        <w:rPr>
          <w:rFonts w:eastAsia="Times New Roman" w:cstheme="minorHAnsi"/>
          <w:lang w:eastAsia="pl-PL"/>
        </w:rPr>
        <w:t xml:space="preserve">mechanizmu podzielonej płatności, o którym mowa w art. 108 a ustawy o podatku od </w:t>
      </w:r>
      <w:r w:rsidR="00327903" w:rsidRPr="00CF05C6">
        <w:rPr>
          <w:rFonts w:eastAsia="Times New Roman" w:cstheme="minorHAnsi"/>
          <w:lang w:eastAsia="pl-PL"/>
        </w:rPr>
        <w:t>towarów</w:t>
      </w:r>
      <w:r w:rsidR="00327903">
        <w:rPr>
          <w:rFonts w:eastAsia="Times New Roman" w:cstheme="minorHAnsi"/>
          <w:lang w:eastAsia="pl-PL"/>
        </w:rPr>
        <w:t xml:space="preserve">            </w:t>
      </w:r>
      <w:r w:rsidR="00304D39" w:rsidRPr="00CF05C6">
        <w:rPr>
          <w:rFonts w:eastAsia="Times New Roman" w:cstheme="minorHAnsi"/>
          <w:lang w:eastAsia="pl-PL"/>
        </w:rPr>
        <w:t>i usług.</w:t>
      </w:r>
      <w:bookmarkStart w:id="11" w:name="_Ref1938624"/>
      <w:bookmarkEnd w:id="10"/>
    </w:p>
    <w:bookmarkEnd w:id="11"/>
    <w:p w14:paraId="2AE6960B" w14:textId="03FA2419" w:rsidR="00304D39" w:rsidRPr="00CF05C6" w:rsidRDefault="00534546" w:rsidP="00404532">
      <w:pPr>
        <w:widowControl w:val="0"/>
        <w:spacing w:before="120" w:after="120" w:line="240" w:lineRule="exact"/>
        <w:ind w:left="284" w:hanging="284"/>
        <w:jc w:val="both"/>
        <w:outlineLvl w:val="1"/>
        <w:rPr>
          <w:rFonts w:eastAsia="Times New Roman" w:cstheme="minorHAnsi"/>
          <w:lang w:eastAsia="pl-PL"/>
        </w:rPr>
      </w:pPr>
      <w:r w:rsidRPr="00CF05C6">
        <w:rPr>
          <w:rFonts w:eastAsia="Times New Roman" w:cstheme="minorHAnsi"/>
          <w:lang w:eastAsia="pl-PL"/>
        </w:rPr>
        <w:t>11.</w:t>
      </w:r>
      <w:r w:rsidR="00DF6941">
        <w:rPr>
          <w:rFonts w:eastAsia="Times New Roman" w:cstheme="minorHAnsi"/>
          <w:lang w:eastAsia="pl-PL"/>
        </w:rPr>
        <w:t>Wy</w:t>
      </w:r>
      <w:r w:rsidR="00327903">
        <w:rPr>
          <w:rFonts w:eastAsia="Times New Roman" w:cstheme="minorHAnsi"/>
          <w:lang w:eastAsia="pl-PL"/>
        </w:rPr>
        <w:t xml:space="preserve">dzierżawiający </w:t>
      </w:r>
      <w:r w:rsidR="00304D39" w:rsidRPr="00CF05C6">
        <w:rPr>
          <w:rFonts w:eastAsia="Times New Roman" w:cstheme="minorHAnsi"/>
          <w:lang w:eastAsia="pl-PL"/>
        </w:rPr>
        <w:t xml:space="preserve"> zobowiązuje się, że wypełni ustawowy obowiązek w zakresie wykazywania                             w deklaracji VAT podatku należnego z tytułu wystawionych faktur, objętych przedmiotową Umową.</w:t>
      </w:r>
    </w:p>
    <w:p w14:paraId="6B16DAC4" w14:textId="3E281EB4" w:rsidR="00304D39" w:rsidRPr="00CF05C6" w:rsidRDefault="00304D39" w:rsidP="00404532">
      <w:pPr>
        <w:widowControl w:val="0"/>
        <w:spacing w:before="120" w:after="120" w:line="240" w:lineRule="exact"/>
        <w:ind w:left="284" w:hanging="284"/>
        <w:jc w:val="both"/>
        <w:outlineLvl w:val="1"/>
        <w:rPr>
          <w:rFonts w:eastAsia="Times New Roman" w:cstheme="minorHAnsi"/>
          <w:lang w:eastAsia="pl-PL"/>
        </w:rPr>
      </w:pPr>
      <w:bookmarkStart w:id="12" w:name="_Toc40704388"/>
      <w:r w:rsidRPr="00CF05C6">
        <w:rPr>
          <w:rFonts w:eastAsia="Times New Roman" w:cstheme="minorHAnsi"/>
          <w:lang w:eastAsia="pl-PL"/>
        </w:rPr>
        <w:t xml:space="preserve">12.W przypadku zmiany numeru rachunku bankowego Wydzierżawiającego, wskazanego na fakturze </w:t>
      </w:r>
      <w:r w:rsidR="00534546" w:rsidRPr="00CF05C6">
        <w:rPr>
          <w:rFonts w:eastAsia="Times New Roman" w:cstheme="minorHAnsi"/>
          <w:lang w:eastAsia="pl-PL"/>
        </w:rPr>
        <w:t xml:space="preserve">    </w:t>
      </w:r>
      <w:r w:rsidRPr="00CF05C6">
        <w:rPr>
          <w:rFonts w:eastAsia="Times New Roman" w:cstheme="minorHAnsi"/>
          <w:lang w:eastAsia="pl-PL"/>
        </w:rPr>
        <w:t>VAT zgodnie z</w:t>
      </w:r>
      <w:r w:rsidR="00EB5D2C">
        <w:rPr>
          <w:rFonts w:eastAsia="Times New Roman" w:cstheme="minorHAnsi"/>
          <w:lang w:eastAsia="pl-PL"/>
        </w:rPr>
        <w:t xml:space="preserve"> § 6</w:t>
      </w:r>
      <w:r w:rsidRPr="00CF05C6">
        <w:rPr>
          <w:rFonts w:eastAsia="Times New Roman" w:cstheme="minorHAnsi"/>
          <w:lang w:eastAsia="pl-PL"/>
        </w:rPr>
        <w:t xml:space="preserve"> ust. 9 na który dokonywane będą płatności z tytułu realizacji Umo</w:t>
      </w:r>
      <w:r w:rsidR="00DF6941">
        <w:rPr>
          <w:rFonts w:eastAsia="Times New Roman" w:cstheme="minorHAnsi"/>
          <w:lang w:eastAsia="pl-PL"/>
        </w:rPr>
        <w:t>wy, każdorazowo Wy</w:t>
      </w:r>
      <w:r w:rsidR="00327903">
        <w:rPr>
          <w:rFonts w:eastAsia="Times New Roman" w:cstheme="minorHAnsi"/>
          <w:lang w:eastAsia="pl-PL"/>
        </w:rPr>
        <w:t xml:space="preserve">dzierżawiający </w:t>
      </w:r>
      <w:r w:rsidRPr="00CF05C6">
        <w:rPr>
          <w:rFonts w:eastAsia="Times New Roman" w:cstheme="minorHAnsi"/>
          <w:lang w:eastAsia="pl-PL"/>
        </w:rPr>
        <w:t xml:space="preserve"> zobowiązany jest do</w:t>
      </w:r>
      <w:r w:rsidR="00DF6941">
        <w:rPr>
          <w:rFonts w:eastAsia="Times New Roman" w:cstheme="minorHAnsi"/>
          <w:lang w:eastAsia="pl-PL"/>
        </w:rPr>
        <w:t xml:space="preserve"> poinformowania o tym </w:t>
      </w:r>
      <w:r w:rsidR="00327903">
        <w:rPr>
          <w:rFonts w:eastAsia="Times New Roman" w:cstheme="minorHAnsi"/>
          <w:lang w:eastAsia="pl-PL"/>
        </w:rPr>
        <w:t xml:space="preserve">Dzierżawcę </w:t>
      </w:r>
      <w:r w:rsidRPr="00CF05C6">
        <w:rPr>
          <w:rFonts w:eastAsia="Times New Roman" w:cstheme="minorHAnsi"/>
          <w:lang w:eastAsia="pl-PL"/>
        </w:rPr>
        <w:t xml:space="preserve"> na kolejnej fakturze VAT. Negatywne skutki prawne nie zastosowania się do powyższych zapisów ponosi wyłącznie Wy</w:t>
      </w:r>
      <w:bookmarkEnd w:id="12"/>
      <w:r w:rsidR="00327903">
        <w:rPr>
          <w:rFonts w:eastAsia="Times New Roman" w:cstheme="minorHAnsi"/>
          <w:lang w:eastAsia="pl-PL"/>
        </w:rPr>
        <w:t>dzierżawiający.</w:t>
      </w:r>
    </w:p>
    <w:p w14:paraId="66D388F0" w14:textId="22EECC64" w:rsidR="00304D39" w:rsidRPr="00CF05C6" w:rsidRDefault="00304D39" w:rsidP="00404532">
      <w:pPr>
        <w:spacing w:after="0" w:line="240" w:lineRule="auto"/>
        <w:ind w:left="284" w:hanging="284"/>
        <w:jc w:val="both"/>
        <w:rPr>
          <w:rFonts w:eastAsia="Times New Roman" w:cstheme="minorHAnsi"/>
          <w:lang w:eastAsia="pl-PL"/>
        </w:rPr>
      </w:pPr>
      <w:bookmarkStart w:id="13" w:name="_Toc40704389"/>
      <w:r w:rsidRPr="00CF05C6">
        <w:rPr>
          <w:rFonts w:eastAsia="Times New Roman" w:cstheme="minorHAnsi"/>
          <w:lang w:eastAsia="pl-PL"/>
        </w:rPr>
        <w:lastRenderedPageBreak/>
        <w:t>13. Jeśl</w:t>
      </w:r>
      <w:r w:rsidR="00DF6941">
        <w:rPr>
          <w:rFonts w:eastAsia="Times New Roman" w:cstheme="minorHAnsi"/>
          <w:lang w:eastAsia="pl-PL"/>
        </w:rPr>
        <w:t>i Wy</w:t>
      </w:r>
      <w:r w:rsidR="00327903">
        <w:rPr>
          <w:rFonts w:eastAsia="Times New Roman" w:cstheme="minorHAnsi"/>
          <w:lang w:eastAsia="pl-PL"/>
        </w:rPr>
        <w:t xml:space="preserve">dzierżawiający </w:t>
      </w:r>
      <w:r w:rsidRPr="00CF05C6">
        <w:rPr>
          <w:rFonts w:eastAsia="Times New Roman" w:cstheme="minorHAnsi"/>
          <w:lang w:eastAsia="pl-PL"/>
        </w:rPr>
        <w:t xml:space="preserve"> wystawi fakturę korygującą zmniejszającą jego należność wartość faktury korygującej pomniejszy płatność najbliższej wymagalnej faktury</w:t>
      </w:r>
    </w:p>
    <w:p w14:paraId="5C394337" w14:textId="04C0ADE4" w:rsidR="00304D39" w:rsidRPr="00CF05C6" w:rsidRDefault="00304D39" w:rsidP="00404532">
      <w:pPr>
        <w:spacing w:after="0" w:line="240" w:lineRule="auto"/>
        <w:ind w:left="284" w:hanging="284"/>
        <w:jc w:val="both"/>
        <w:rPr>
          <w:rFonts w:eastAsia="Times New Roman" w:cstheme="minorHAnsi"/>
          <w:lang w:eastAsia="pl-PL"/>
        </w:rPr>
      </w:pPr>
      <w:bookmarkStart w:id="14" w:name="_Toc40704390"/>
      <w:bookmarkEnd w:id="13"/>
      <w:r w:rsidRPr="00CF05C6">
        <w:rPr>
          <w:rFonts w:eastAsia="Times New Roman" w:cstheme="minorHAnsi"/>
          <w:lang w:eastAsia="pl-PL"/>
        </w:rPr>
        <w:t>14. W przypadku, gdy Wy</w:t>
      </w:r>
      <w:r w:rsidR="00327903">
        <w:rPr>
          <w:rFonts w:eastAsia="Times New Roman" w:cstheme="minorHAnsi"/>
          <w:lang w:eastAsia="pl-PL"/>
        </w:rPr>
        <w:t xml:space="preserve">dzierżawiający </w:t>
      </w:r>
      <w:r w:rsidRPr="00CF05C6">
        <w:rPr>
          <w:rFonts w:eastAsia="Times New Roman" w:cstheme="minorHAnsi"/>
          <w:lang w:eastAsia="pl-PL"/>
        </w:rPr>
        <w:t xml:space="preserve"> wystawi fakturę korygującą zmniejszającą jego należność po ostatnim terminie płatności zobowiązany jest zwrócić na rac</w:t>
      </w:r>
      <w:r w:rsidR="00DF6941">
        <w:rPr>
          <w:rFonts w:eastAsia="Times New Roman" w:cstheme="minorHAnsi"/>
          <w:lang w:eastAsia="pl-PL"/>
        </w:rPr>
        <w:t xml:space="preserve">hunek wskazany przez </w:t>
      </w:r>
      <w:r w:rsidR="00327903">
        <w:rPr>
          <w:rFonts w:eastAsia="Times New Roman" w:cstheme="minorHAnsi"/>
          <w:lang w:eastAsia="pl-PL"/>
        </w:rPr>
        <w:t>Dzierżawcę</w:t>
      </w:r>
      <w:r w:rsidR="00DF6941">
        <w:rPr>
          <w:rFonts w:eastAsia="Times New Roman" w:cstheme="minorHAnsi"/>
          <w:lang w:eastAsia="pl-PL"/>
        </w:rPr>
        <w:t xml:space="preserve"> </w:t>
      </w:r>
      <w:r w:rsidRPr="00CF05C6">
        <w:rPr>
          <w:rFonts w:eastAsia="Times New Roman" w:cstheme="minorHAnsi"/>
          <w:lang w:eastAsia="pl-PL"/>
        </w:rPr>
        <w:t>wartość faktury korygującej w terminie do 15 dni od jej wystawienia.</w:t>
      </w:r>
      <w:bookmarkStart w:id="15" w:name="_Toc40704393"/>
      <w:bookmarkEnd w:id="14"/>
    </w:p>
    <w:p w14:paraId="1BD481A1" w14:textId="69A3C2D7" w:rsidR="00304D39" w:rsidRPr="00CF05C6" w:rsidRDefault="00304D39" w:rsidP="00404532">
      <w:pPr>
        <w:spacing w:after="0" w:line="240" w:lineRule="auto"/>
        <w:ind w:left="284" w:hanging="284"/>
        <w:jc w:val="both"/>
        <w:rPr>
          <w:rFonts w:eastAsia="Times New Roman" w:cstheme="minorHAnsi"/>
          <w:lang w:eastAsia="pl-PL"/>
        </w:rPr>
      </w:pPr>
      <w:r w:rsidRPr="00CF05C6">
        <w:rPr>
          <w:rFonts w:eastAsia="Times New Roman" w:cstheme="minorHAnsi"/>
          <w:lang w:eastAsia="pl-PL"/>
        </w:rPr>
        <w:t xml:space="preserve">15. Data obciążenia rachunku bankowego </w:t>
      </w:r>
      <w:r w:rsidR="00327903">
        <w:rPr>
          <w:rFonts w:eastAsia="Times New Roman" w:cstheme="minorHAnsi"/>
          <w:lang w:eastAsia="pl-PL"/>
        </w:rPr>
        <w:t xml:space="preserve">Dzierżawcy </w:t>
      </w:r>
      <w:r w:rsidRPr="00CF05C6">
        <w:rPr>
          <w:rFonts w:eastAsia="Times New Roman" w:cstheme="minorHAnsi"/>
          <w:lang w:eastAsia="pl-PL"/>
        </w:rPr>
        <w:t xml:space="preserve">stanowi datę spełnienia świadczenia </w:t>
      </w:r>
      <w:r w:rsidR="00B40C4D" w:rsidRPr="00CF05C6">
        <w:rPr>
          <w:rFonts w:eastAsia="Times New Roman" w:cstheme="minorHAnsi"/>
          <w:lang w:eastAsia="pl-PL"/>
        </w:rPr>
        <w:t xml:space="preserve">    </w:t>
      </w:r>
      <w:r w:rsidRPr="00CF05C6">
        <w:rPr>
          <w:rFonts w:eastAsia="Times New Roman" w:cstheme="minorHAnsi"/>
          <w:lang w:eastAsia="pl-PL"/>
        </w:rPr>
        <w:t>pieniężnego.</w:t>
      </w:r>
    </w:p>
    <w:p w14:paraId="427DBF80" w14:textId="37986C6B" w:rsidR="00304D39" w:rsidRPr="00CF05C6" w:rsidRDefault="00B40C4D" w:rsidP="00404532">
      <w:pPr>
        <w:spacing w:after="0" w:line="240" w:lineRule="auto"/>
        <w:jc w:val="both"/>
        <w:rPr>
          <w:rFonts w:eastAsia="Times New Roman" w:cstheme="minorHAnsi"/>
          <w:lang w:eastAsia="pl-PL"/>
        </w:rPr>
      </w:pPr>
      <w:bookmarkStart w:id="16" w:name="_Toc40704394"/>
      <w:bookmarkEnd w:id="15"/>
      <w:r w:rsidRPr="00CF05C6">
        <w:rPr>
          <w:rFonts w:eastAsia="Times New Roman" w:cstheme="minorHAnsi"/>
          <w:lang w:eastAsia="pl-PL"/>
        </w:rPr>
        <w:t>1</w:t>
      </w:r>
      <w:r w:rsidR="00DF6941">
        <w:rPr>
          <w:rFonts w:eastAsia="Times New Roman" w:cstheme="minorHAnsi"/>
          <w:lang w:eastAsia="pl-PL"/>
        </w:rPr>
        <w:t xml:space="preserve">6. </w:t>
      </w:r>
      <w:r w:rsidR="00E62E31">
        <w:rPr>
          <w:rFonts w:eastAsia="Times New Roman" w:cstheme="minorHAnsi"/>
          <w:lang w:eastAsia="pl-PL"/>
        </w:rPr>
        <w:t>Dzierżawca</w:t>
      </w:r>
      <w:r w:rsidR="00DF6941">
        <w:rPr>
          <w:rFonts w:eastAsia="Times New Roman" w:cstheme="minorHAnsi"/>
          <w:lang w:eastAsia="pl-PL"/>
        </w:rPr>
        <w:t xml:space="preserve"> oś</w:t>
      </w:r>
      <w:r w:rsidR="00304D39" w:rsidRPr="00CF05C6">
        <w:rPr>
          <w:rFonts w:eastAsia="Times New Roman" w:cstheme="minorHAnsi"/>
          <w:lang w:eastAsia="pl-PL"/>
        </w:rPr>
        <w:t>wiadcza, że jest czynnym podatnikiem VAT.</w:t>
      </w:r>
      <w:bookmarkEnd w:id="16"/>
    </w:p>
    <w:p w14:paraId="6D286C50" w14:textId="6868A379" w:rsidR="00304D39" w:rsidRPr="00CF05C6" w:rsidRDefault="00DF6941" w:rsidP="00404532">
      <w:pPr>
        <w:widowControl w:val="0"/>
        <w:spacing w:before="120" w:after="120" w:line="240" w:lineRule="exact"/>
        <w:ind w:left="426" w:hanging="426"/>
        <w:jc w:val="both"/>
        <w:outlineLvl w:val="1"/>
        <w:rPr>
          <w:rFonts w:eastAsia="Times New Roman" w:cstheme="minorHAnsi"/>
          <w:lang w:eastAsia="pl-PL"/>
        </w:rPr>
      </w:pPr>
      <w:bookmarkStart w:id="17" w:name="_Toc40704395"/>
      <w:r>
        <w:rPr>
          <w:rFonts w:eastAsia="Times New Roman" w:cstheme="minorHAnsi"/>
          <w:lang w:eastAsia="pl-PL"/>
        </w:rPr>
        <w:t>17. Wy</w:t>
      </w:r>
      <w:r w:rsidR="00E62E31">
        <w:rPr>
          <w:rFonts w:eastAsia="Times New Roman" w:cstheme="minorHAnsi"/>
          <w:lang w:eastAsia="pl-PL"/>
        </w:rPr>
        <w:t xml:space="preserve">dzierżawiający </w:t>
      </w:r>
      <w:r w:rsidR="00304D39" w:rsidRPr="00CF05C6">
        <w:rPr>
          <w:rFonts w:eastAsia="Times New Roman" w:cstheme="minorHAnsi"/>
          <w:lang w:eastAsia="pl-PL"/>
        </w:rPr>
        <w:t xml:space="preserve"> oświadcza, że jest czynnym podatnikiem VAT; ponadto oświadcza, że na           wystawianych przez niego fakturach, jako rachunek do dokonania płatności, będzie wskazany rachunek zgłoszony właściwemu naczelnikowi urzędu skarbowego, zgodnie z art. 5 i 9 ustawy z dnia 13 października 1995 r. o zasadach ewidencji i identyfikacji podatników i płatników i zobowiązuje </w:t>
      </w:r>
      <w:r>
        <w:rPr>
          <w:rFonts w:eastAsia="Times New Roman" w:cstheme="minorHAnsi"/>
          <w:lang w:eastAsia="pl-PL"/>
        </w:rPr>
        <w:t xml:space="preserve">się do poinformowania </w:t>
      </w:r>
      <w:r w:rsidR="00E62E31">
        <w:rPr>
          <w:rFonts w:eastAsia="Times New Roman" w:cstheme="minorHAnsi"/>
          <w:lang w:eastAsia="pl-PL"/>
        </w:rPr>
        <w:t>Dzierżawcy</w:t>
      </w:r>
      <w:r w:rsidR="00304D39" w:rsidRPr="00CF05C6">
        <w:rPr>
          <w:rFonts w:eastAsia="Times New Roman" w:cstheme="minorHAnsi"/>
          <w:lang w:eastAsia="pl-PL"/>
        </w:rPr>
        <w:t xml:space="preserve"> o wszelkich zmianach jego statusu w trakcie trwania Um</w:t>
      </w:r>
      <w:r w:rsidR="00B40C4D" w:rsidRPr="00CF05C6">
        <w:rPr>
          <w:rFonts w:eastAsia="Times New Roman" w:cstheme="minorHAnsi"/>
          <w:lang w:eastAsia="pl-PL"/>
        </w:rPr>
        <w:t>owy, tj.</w:t>
      </w:r>
      <w:r w:rsidR="0008663F" w:rsidRPr="00CF05C6">
        <w:rPr>
          <w:rFonts w:eastAsia="Times New Roman" w:cstheme="minorHAnsi"/>
          <w:lang w:eastAsia="pl-PL"/>
        </w:rPr>
        <w:t xml:space="preserve"> </w:t>
      </w:r>
      <w:r w:rsidR="00304D39" w:rsidRPr="00CF05C6">
        <w:rPr>
          <w:rFonts w:eastAsia="Times New Roman" w:cstheme="minorHAnsi"/>
          <w:lang w:eastAsia="pl-PL"/>
        </w:rPr>
        <w:t>o rezygnacji ze statusu czynnego podatnika VAT lub wykreślenia go z listy podatników VAT czynnych przez organ podatkowy, najpóźniej w ciągu 3 dni od zaistnienia tego zdarzenia.</w:t>
      </w:r>
      <w:bookmarkEnd w:id="17"/>
    </w:p>
    <w:p w14:paraId="42D01899" w14:textId="19E8AEC4" w:rsidR="00304D39" w:rsidRPr="00CF05C6" w:rsidRDefault="002B7890" w:rsidP="00404532">
      <w:pPr>
        <w:widowControl w:val="0"/>
        <w:spacing w:before="120" w:after="120" w:line="240" w:lineRule="exact"/>
        <w:ind w:left="284" w:hanging="284"/>
        <w:jc w:val="both"/>
        <w:outlineLvl w:val="1"/>
        <w:rPr>
          <w:rFonts w:eastAsia="Times New Roman" w:cstheme="minorHAnsi"/>
          <w:lang w:eastAsia="pl-PL"/>
        </w:rPr>
      </w:pPr>
      <w:bookmarkStart w:id="18" w:name="_Toc40704396"/>
      <w:r>
        <w:rPr>
          <w:rFonts w:eastAsia="Times New Roman" w:cstheme="minorHAnsi"/>
          <w:lang w:eastAsia="pl-PL"/>
        </w:rPr>
        <w:t>18 Wy</w:t>
      </w:r>
      <w:r w:rsidR="00E62E31">
        <w:rPr>
          <w:rFonts w:eastAsia="Times New Roman" w:cstheme="minorHAnsi"/>
          <w:lang w:eastAsia="pl-PL"/>
        </w:rPr>
        <w:t>dzierżawiający</w:t>
      </w:r>
      <w:r w:rsidR="00304D39" w:rsidRPr="00CF05C6">
        <w:rPr>
          <w:rFonts w:eastAsia="Times New Roman" w:cstheme="minorHAnsi"/>
          <w:lang w:eastAsia="pl-PL"/>
        </w:rPr>
        <w:t xml:space="preserve"> zobowiązuje się w ramach Wynagrodzenia Umownego wynikającego z Umowy </w:t>
      </w:r>
      <w:r w:rsidR="00B40C4D" w:rsidRPr="00CF05C6">
        <w:rPr>
          <w:rFonts w:eastAsia="Times New Roman" w:cstheme="minorHAnsi"/>
          <w:lang w:eastAsia="pl-PL"/>
        </w:rPr>
        <w:t xml:space="preserve">   </w:t>
      </w:r>
      <w:r w:rsidR="00304D39" w:rsidRPr="00CF05C6">
        <w:rPr>
          <w:rFonts w:eastAsia="Times New Roman" w:cstheme="minorHAnsi"/>
          <w:lang w:eastAsia="pl-PL"/>
        </w:rPr>
        <w:t>do:</w:t>
      </w:r>
      <w:bookmarkEnd w:id="18"/>
    </w:p>
    <w:p w14:paraId="444C6FD6" w14:textId="517E2550" w:rsidR="00304D39" w:rsidRPr="00CF05C6" w:rsidRDefault="00B40C4D" w:rsidP="00404532">
      <w:pPr>
        <w:widowControl w:val="0"/>
        <w:tabs>
          <w:tab w:val="left" w:pos="284"/>
        </w:tabs>
        <w:spacing w:before="120" w:after="120" w:line="240" w:lineRule="exact"/>
        <w:ind w:left="851" w:hanging="852"/>
        <w:jc w:val="both"/>
        <w:outlineLvl w:val="1"/>
        <w:rPr>
          <w:rFonts w:eastAsia="Times New Roman" w:cstheme="minorHAnsi"/>
          <w:lang w:eastAsia="pl-PL"/>
        </w:rPr>
      </w:pPr>
      <w:bookmarkStart w:id="19" w:name="_Toc40704397"/>
      <w:r w:rsidRPr="00CF05C6">
        <w:rPr>
          <w:rFonts w:eastAsia="Times New Roman" w:cstheme="minorHAnsi"/>
          <w:lang w:eastAsia="pl-PL"/>
        </w:rPr>
        <w:t xml:space="preserve">     18.1. </w:t>
      </w:r>
      <w:r w:rsidR="00304D39" w:rsidRPr="00CF05C6">
        <w:rPr>
          <w:rFonts w:eastAsia="Times New Roman" w:cstheme="minorHAnsi"/>
          <w:lang w:eastAsia="pl-PL"/>
        </w:rPr>
        <w:t>pełnej i niez</w:t>
      </w:r>
      <w:r w:rsidR="002B7890">
        <w:rPr>
          <w:rFonts w:eastAsia="Times New Roman" w:cstheme="minorHAnsi"/>
          <w:lang w:eastAsia="pl-PL"/>
        </w:rPr>
        <w:t xml:space="preserve">włocznej współpracy z </w:t>
      </w:r>
      <w:r w:rsidR="00E62E31">
        <w:rPr>
          <w:rFonts w:eastAsia="Times New Roman" w:cstheme="minorHAnsi"/>
          <w:lang w:eastAsia="pl-PL"/>
        </w:rPr>
        <w:t xml:space="preserve">Dzierżawcą </w:t>
      </w:r>
      <w:r w:rsidR="00304D39" w:rsidRPr="00CF05C6">
        <w:rPr>
          <w:rFonts w:eastAsia="Times New Roman" w:cstheme="minorHAnsi"/>
          <w:lang w:eastAsia="pl-PL"/>
        </w:rPr>
        <w:t xml:space="preserve"> przy analizie ewentualnych obowiązków</w:t>
      </w:r>
      <w:r w:rsidR="00E62E31">
        <w:rPr>
          <w:rFonts w:eastAsia="Times New Roman" w:cstheme="minorHAnsi"/>
          <w:lang w:eastAsia="pl-PL"/>
        </w:rPr>
        <w:t xml:space="preserve"> </w:t>
      </w:r>
      <w:r w:rsidR="00304D39" w:rsidRPr="00CF05C6">
        <w:rPr>
          <w:rFonts w:eastAsia="Times New Roman" w:cstheme="minorHAnsi"/>
          <w:lang w:eastAsia="pl-PL"/>
        </w:rPr>
        <w:t xml:space="preserve">w zakresie przekazywania informacji o schematach podatkowych zgodnie z Ordynacją </w:t>
      </w:r>
      <w:r w:rsidRPr="00CF05C6">
        <w:rPr>
          <w:rFonts w:eastAsia="Times New Roman" w:cstheme="minorHAnsi"/>
          <w:lang w:eastAsia="pl-PL"/>
        </w:rPr>
        <w:t xml:space="preserve"> </w:t>
      </w:r>
      <w:r w:rsidR="00304D39" w:rsidRPr="00CF05C6">
        <w:rPr>
          <w:rFonts w:eastAsia="Times New Roman" w:cstheme="minorHAnsi"/>
          <w:lang w:eastAsia="pl-PL"/>
        </w:rPr>
        <w:t>Podatkową, które mogą wystąpić w związku z realizacją niniejszej Umowy;</w:t>
      </w:r>
      <w:bookmarkEnd w:id="19"/>
    </w:p>
    <w:p w14:paraId="436B3ECE" w14:textId="628E1893" w:rsidR="00304D39" w:rsidRPr="00CF05C6" w:rsidRDefault="00B40C4D" w:rsidP="00404532">
      <w:pPr>
        <w:spacing w:before="120" w:after="120" w:line="240" w:lineRule="auto"/>
        <w:ind w:left="851" w:hanging="851"/>
        <w:jc w:val="both"/>
        <w:rPr>
          <w:rFonts w:eastAsia="Times New Roman" w:cstheme="minorHAnsi"/>
          <w:lang w:eastAsia="pl-PL"/>
        </w:rPr>
      </w:pPr>
      <w:bookmarkStart w:id="20" w:name="_Toc40704398"/>
      <w:r w:rsidRPr="00CF05C6">
        <w:rPr>
          <w:rFonts w:eastAsia="Times New Roman" w:cstheme="minorHAnsi"/>
          <w:lang w:eastAsia="pl-PL"/>
        </w:rPr>
        <w:t xml:space="preserve">     </w:t>
      </w:r>
      <w:r w:rsidR="00304D39" w:rsidRPr="00CF05C6">
        <w:rPr>
          <w:rFonts w:eastAsia="Times New Roman" w:cstheme="minorHAnsi"/>
          <w:lang w:eastAsia="pl-PL"/>
        </w:rPr>
        <w:t>18.2. w przypadku pełnienia roli promotora przez Wy</w:t>
      </w:r>
      <w:r w:rsidR="00E62E31">
        <w:rPr>
          <w:rFonts w:eastAsia="Times New Roman" w:cstheme="minorHAnsi"/>
          <w:lang w:eastAsia="pl-PL"/>
        </w:rPr>
        <w:t xml:space="preserve">dzierżawiającego </w:t>
      </w:r>
      <w:r w:rsidR="00304D39" w:rsidRPr="00CF05C6">
        <w:rPr>
          <w:rFonts w:eastAsia="Times New Roman" w:cstheme="minorHAnsi"/>
          <w:lang w:eastAsia="pl-PL"/>
        </w:rPr>
        <w:t xml:space="preserve"> w rozumieniu Ordynacji   Podatkowej, wypełnienia obowiązków związanych z przekazywaniem informacji o schemacie podatkowym w uzgod</w:t>
      </w:r>
      <w:r w:rsidR="002B7890">
        <w:rPr>
          <w:rFonts w:eastAsia="Times New Roman" w:cstheme="minorHAnsi"/>
          <w:lang w:eastAsia="pl-PL"/>
        </w:rPr>
        <w:t xml:space="preserve">nieniu z </w:t>
      </w:r>
      <w:r w:rsidR="00E62E31">
        <w:rPr>
          <w:rFonts w:eastAsia="Times New Roman" w:cstheme="minorHAnsi"/>
          <w:lang w:eastAsia="pl-PL"/>
        </w:rPr>
        <w:t xml:space="preserve">Dzierżawcą </w:t>
      </w:r>
      <w:r w:rsidR="00304D39" w:rsidRPr="00CF05C6">
        <w:rPr>
          <w:rFonts w:eastAsia="Times New Roman" w:cstheme="minorHAnsi"/>
          <w:lang w:eastAsia="pl-PL"/>
        </w:rPr>
        <w:t xml:space="preserve">, po uzyskaniu zwolnienia z obowiązku zachowania prawnie chronionej tajemnicy zawodowej, jeśli takie przekazanie informacji naruszałoby </w:t>
      </w:r>
      <w:r w:rsidR="00304D39" w:rsidRPr="00CF05C6">
        <w:rPr>
          <w:rFonts w:eastAsia="Times New Roman" w:cstheme="minorHAnsi"/>
          <w:lang w:eastAsia="pl-PL"/>
        </w:rPr>
        <w:br w:type="textWrapping" w:clear="all"/>
        <w:t>ww. obowiązek.</w:t>
      </w:r>
      <w:bookmarkEnd w:id="20"/>
    </w:p>
    <w:p w14:paraId="04554B6B" w14:textId="46F0EE1C" w:rsidR="00304D39" w:rsidRPr="00CF05C6" w:rsidRDefault="00B40C4D" w:rsidP="00404532">
      <w:pPr>
        <w:widowControl w:val="0"/>
        <w:spacing w:before="120" w:after="120" w:line="240" w:lineRule="exact"/>
        <w:ind w:left="709" w:hanging="709"/>
        <w:jc w:val="both"/>
        <w:outlineLvl w:val="1"/>
        <w:rPr>
          <w:rFonts w:eastAsia="Times New Roman" w:cstheme="minorHAnsi"/>
          <w:lang w:eastAsia="pl-PL"/>
        </w:rPr>
      </w:pPr>
      <w:bookmarkStart w:id="21" w:name="_Toc40704399"/>
      <w:r w:rsidRPr="00CF05C6">
        <w:rPr>
          <w:rFonts w:eastAsia="Times New Roman" w:cstheme="minorHAnsi"/>
          <w:lang w:eastAsia="pl-PL"/>
        </w:rPr>
        <w:t xml:space="preserve">     18</w:t>
      </w:r>
      <w:r w:rsidR="00304D39" w:rsidRPr="00CF05C6">
        <w:rPr>
          <w:rFonts w:eastAsia="Times New Roman" w:cstheme="minorHAnsi"/>
          <w:lang w:eastAsia="pl-PL"/>
        </w:rPr>
        <w:t>.</w:t>
      </w:r>
      <w:r w:rsidRPr="00CF05C6">
        <w:rPr>
          <w:rFonts w:eastAsia="Times New Roman" w:cstheme="minorHAnsi"/>
          <w:lang w:eastAsia="pl-PL"/>
        </w:rPr>
        <w:t xml:space="preserve">3 </w:t>
      </w:r>
      <w:r w:rsidR="002B7890">
        <w:rPr>
          <w:rFonts w:eastAsia="Times New Roman" w:cstheme="minorHAnsi"/>
          <w:lang w:eastAsia="pl-PL"/>
        </w:rPr>
        <w:t>Wy</w:t>
      </w:r>
      <w:r w:rsidR="00E62E31">
        <w:rPr>
          <w:rFonts w:eastAsia="Times New Roman" w:cstheme="minorHAnsi"/>
          <w:lang w:eastAsia="pl-PL"/>
        </w:rPr>
        <w:t xml:space="preserve">dzierżawiający </w:t>
      </w:r>
      <w:r w:rsidR="00304D39" w:rsidRPr="00CF05C6">
        <w:rPr>
          <w:rFonts w:eastAsia="Times New Roman" w:cstheme="minorHAnsi"/>
          <w:lang w:eastAsia="pl-PL"/>
        </w:rPr>
        <w:t xml:space="preserve"> pokrywa wszelkie koszty bankowe swojego banku i koszty instytucji kredytujących zarówno w Polsce, jak za granicą, otrzymujących należn</w:t>
      </w:r>
      <w:r w:rsidRPr="00CF05C6">
        <w:rPr>
          <w:rFonts w:eastAsia="Times New Roman" w:cstheme="minorHAnsi"/>
          <w:lang w:eastAsia="pl-PL"/>
        </w:rPr>
        <w:t xml:space="preserve">ości i wystawiających gwarancje </w:t>
      </w:r>
      <w:r w:rsidR="00304D39" w:rsidRPr="00CF05C6">
        <w:rPr>
          <w:rFonts w:eastAsia="Times New Roman" w:cstheme="minorHAnsi"/>
          <w:lang w:eastAsia="pl-PL"/>
        </w:rPr>
        <w:t xml:space="preserve">bankowe lub ubezpieczeniowe związane z Umową. </w:t>
      </w:r>
      <w:bookmarkEnd w:id="21"/>
    </w:p>
    <w:p w14:paraId="573AEE88" w14:textId="119B79D1" w:rsidR="00304D39" w:rsidRPr="00CF05C6" w:rsidRDefault="00310456" w:rsidP="00404532">
      <w:pPr>
        <w:spacing w:after="0" w:line="240" w:lineRule="auto"/>
        <w:jc w:val="both"/>
        <w:rPr>
          <w:rFonts w:eastAsia="Times New Roman" w:cstheme="minorHAnsi"/>
          <w:lang w:eastAsia="pl-PL"/>
        </w:rPr>
      </w:pPr>
      <w:r w:rsidRPr="00CF05C6">
        <w:rPr>
          <w:rFonts w:eastAsia="Times New Roman" w:cstheme="minorHAnsi"/>
          <w:lang w:eastAsia="pl-PL"/>
        </w:rPr>
        <w:t>19</w:t>
      </w:r>
      <w:r w:rsidR="002B7890">
        <w:rPr>
          <w:rFonts w:eastAsia="Times New Roman" w:cstheme="minorHAnsi"/>
          <w:lang w:eastAsia="pl-PL"/>
        </w:rPr>
        <w:t>. Wy</w:t>
      </w:r>
      <w:r w:rsidR="00E62E31">
        <w:rPr>
          <w:rFonts w:eastAsia="Times New Roman" w:cstheme="minorHAnsi"/>
          <w:lang w:eastAsia="pl-PL"/>
        </w:rPr>
        <w:t>dzierżawiający</w:t>
      </w:r>
      <w:r w:rsidR="00B40C4D" w:rsidRPr="00CF05C6">
        <w:rPr>
          <w:rFonts w:eastAsia="Times New Roman" w:cstheme="minorHAnsi"/>
          <w:lang w:eastAsia="pl-PL"/>
        </w:rPr>
        <w:t xml:space="preserve"> </w:t>
      </w:r>
      <w:r w:rsidR="00304D39" w:rsidRPr="00CF05C6">
        <w:rPr>
          <w:rFonts w:eastAsia="Times New Roman" w:cstheme="minorHAnsi"/>
          <w:lang w:eastAsia="pl-PL"/>
        </w:rPr>
        <w:t xml:space="preserve"> oświadcza, że: </w:t>
      </w:r>
    </w:p>
    <w:p w14:paraId="0ADDCD1F" w14:textId="77777777" w:rsidR="00304D39" w:rsidRPr="00CF05C6" w:rsidRDefault="00310456" w:rsidP="00404532">
      <w:pPr>
        <w:autoSpaceDE w:val="0"/>
        <w:autoSpaceDN w:val="0"/>
        <w:adjustRightInd w:val="0"/>
        <w:spacing w:after="0" w:line="240" w:lineRule="auto"/>
        <w:jc w:val="both"/>
        <w:rPr>
          <w:rFonts w:eastAsia="Times New Roman" w:cstheme="minorHAnsi"/>
          <w:lang w:eastAsia="pl-PL"/>
        </w:rPr>
      </w:pPr>
      <w:r w:rsidRPr="00CF05C6">
        <w:rPr>
          <w:rFonts w:eastAsia="Times New Roman" w:cstheme="minorHAnsi"/>
          <w:lang w:eastAsia="pl-PL"/>
        </w:rPr>
        <w:t xml:space="preserve">      19.</w:t>
      </w:r>
      <w:r w:rsidR="00304D39" w:rsidRPr="00CF05C6">
        <w:rPr>
          <w:rFonts w:eastAsia="Times New Roman" w:cstheme="minorHAnsi"/>
          <w:lang w:eastAsia="pl-PL"/>
        </w:rPr>
        <w:t xml:space="preserve">1. W odniesieniu do dochodów osiągniętych z niniejszej Umowy: </w:t>
      </w:r>
    </w:p>
    <w:p w14:paraId="7A12DF72" w14:textId="6AD2D70E" w:rsidR="00304D39" w:rsidRPr="00CF05C6" w:rsidRDefault="00310456" w:rsidP="00404532">
      <w:pPr>
        <w:autoSpaceDE w:val="0"/>
        <w:autoSpaceDN w:val="0"/>
        <w:adjustRightInd w:val="0"/>
        <w:spacing w:after="0" w:line="240" w:lineRule="auto"/>
        <w:jc w:val="both"/>
        <w:rPr>
          <w:rFonts w:eastAsia="Times New Roman" w:cstheme="minorHAnsi"/>
          <w:lang w:eastAsia="pl-PL"/>
        </w:rPr>
      </w:pPr>
      <w:r w:rsidRPr="00CF05C6">
        <w:rPr>
          <w:rFonts w:eastAsia="Times New Roman" w:cstheme="minorHAnsi"/>
          <w:lang w:eastAsia="pl-PL"/>
        </w:rPr>
        <w:t xml:space="preserve">                a) Wy</w:t>
      </w:r>
      <w:r w:rsidR="00E62E31">
        <w:rPr>
          <w:rFonts w:eastAsia="Times New Roman" w:cstheme="minorHAnsi"/>
          <w:lang w:eastAsia="pl-PL"/>
        </w:rPr>
        <w:t>dzierżawiający</w:t>
      </w:r>
      <w:r w:rsidRPr="00CF05C6">
        <w:rPr>
          <w:rFonts w:eastAsia="Times New Roman" w:cstheme="minorHAnsi"/>
          <w:lang w:eastAsia="pl-PL"/>
        </w:rPr>
        <w:t xml:space="preserve"> </w:t>
      </w:r>
      <w:r w:rsidR="00304D39" w:rsidRPr="00CF05C6">
        <w:rPr>
          <w:rFonts w:eastAsia="Times New Roman" w:cstheme="minorHAnsi"/>
          <w:lang w:eastAsia="pl-PL"/>
        </w:rPr>
        <w:t xml:space="preserve"> jest podmiotem, na którym ciąży obowiązek podatkowy; </w:t>
      </w:r>
    </w:p>
    <w:p w14:paraId="411319AA" w14:textId="1EA3E27D" w:rsidR="00304D39" w:rsidRPr="00CF05C6" w:rsidRDefault="00304D39" w:rsidP="00404532">
      <w:pPr>
        <w:autoSpaceDE w:val="0"/>
        <w:autoSpaceDN w:val="0"/>
        <w:adjustRightInd w:val="0"/>
        <w:spacing w:after="0" w:line="240" w:lineRule="auto"/>
        <w:jc w:val="both"/>
        <w:rPr>
          <w:rFonts w:eastAsia="Times New Roman" w:cstheme="minorHAnsi"/>
          <w:lang w:eastAsia="pl-PL"/>
        </w:rPr>
      </w:pPr>
      <w:r w:rsidRPr="00CF05C6">
        <w:rPr>
          <w:rFonts w:eastAsia="Times New Roman" w:cstheme="minorHAnsi"/>
          <w:lang w:eastAsia="pl-PL"/>
        </w:rPr>
        <w:t xml:space="preserve">                b) Dochody są związane z działalnością w kraju rezydencji podatkowej, </w:t>
      </w:r>
    </w:p>
    <w:p w14:paraId="14CC7556" w14:textId="23873304" w:rsidR="00304D39" w:rsidRPr="00CF05C6" w:rsidRDefault="00310456" w:rsidP="00404532">
      <w:pPr>
        <w:autoSpaceDE w:val="0"/>
        <w:autoSpaceDN w:val="0"/>
        <w:adjustRightInd w:val="0"/>
        <w:spacing w:after="0" w:line="240" w:lineRule="auto"/>
        <w:ind w:left="709" w:hanging="709"/>
        <w:jc w:val="both"/>
        <w:rPr>
          <w:rFonts w:eastAsia="Times New Roman" w:cstheme="minorHAnsi"/>
          <w:lang w:eastAsia="pl-PL"/>
        </w:rPr>
      </w:pPr>
      <w:r w:rsidRPr="00CF05C6">
        <w:rPr>
          <w:rFonts w:eastAsia="Times New Roman" w:cstheme="minorHAnsi"/>
          <w:lang w:eastAsia="pl-PL"/>
        </w:rPr>
        <w:t xml:space="preserve">      </w:t>
      </w:r>
    </w:p>
    <w:p w14:paraId="02BE3146" w14:textId="14BCD98D" w:rsidR="00304D39" w:rsidRPr="00CF05C6" w:rsidRDefault="00310456" w:rsidP="00404532">
      <w:pPr>
        <w:autoSpaceDE w:val="0"/>
        <w:autoSpaceDN w:val="0"/>
        <w:adjustRightInd w:val="0"/>
        <w:spacing w:after="0" w:line="240" w:lineRule="auto"/>
        <w:ind w:left="851" w:hanging="851"/>
        <w:jc w:val="both"/>
        <w:rPr>
          <w:rFonts w:eastAsia="Times New Roman" w:cstheme="minorHAnsi"/>
          <w:lang w:eastAsia="pl-PL"/>
        </w:rPr>
      </w:pPr>
      <w:r w:rsidRPr="00CF05C6">
        <w:rPr>
          <w:rFonts w:eastAsia="Times New Roman" w:cstheme="minorHAnsi"/>
          <w:lang w:eastAsia="pl-PL"/>
        </w:rPr>
        <w:t xml:space="preserve">      19</w:t>
      </w:r>
      <w:r w:rsidR="00304D39" w:rsidRPr="00CF05C6">
        <w:rPr>
          <w:rFonts w:eastAsia="Times New Roman" w:cstheme="minorHAnsi"/>
          <w:lang w:eastAsia="pl-PL"/>
        </w:rPr>
        <w:t>.</w:t>
      </w:r>
      <w:r w:rsidR="002C32CC">
        <w:rPr>
          <w:rFonts w:eastAsia="Times New Roman" w:cstheme="minorHAnsi"/>
          <w:lang w:eastAsia="pl-PL"/>
        </w:rPr>
        <w:t>2</w:t>
      </w:r>
      <w:r w:rsidR="00304D39" w:rsidRPr="00CF05C6">
        <w:rPr>
          <w:rFonts w:eastAsia="Times New Roman" w:cstheme="minorHAnsi"/>
          <w:lang w:eastAsia="pl-PL"/>
        </w:rPr>
        <w:t xml:space="preserve">. Jest ostatecznym beneficjentem wynagrodzenia (rzeczywistym właścicielem wypłacanych należności), tzn.: </w:t>
      </w:r>
    </w:p>
    <w:p w14:paraId="5574F36A" w14:textId="77777777" w:rsidR="00304D39" w:rsidRPr="00CF05C6" w:rsidRDefault="00304D39" w:rsidP="00404532">
      <w:pPr>
        <w:autoSpaceDE w:val="0"/>
        <w:autoSpaceDN w:val="0"/>
        <w:adjustRightInd w:val="0"/>
        <w:spacing w:after="0" w:line="240" w:lineRule="auto"/>
        <w:jc w:val="both"/>
        <w:rPr>
          <w:rFonts w:eastAsia="Times New Roman" w:cstheme="minorHAnsi"/>
          <w:lang w:eastAsia="pl-PL"/>
        </w:rPr>
      </w:pPr>
      <w:r w:rsidRPr="00CF05C6">
        <w:rPr>
          <w:rFonts w:eastAsia="Times New Roman" w:cstheme="minorHAnsi"/>
          <w:lang w:eastAsia="pl-PL"/>
        </w:rPr>
        <w:t xml:space="preserve">               a) Otrzymuje należność dla własnej korzyści, w tym decyduje samo</w:t>
      </w:r>
      <w:r w:rsidR="00310456" w:rsidRPr="00CF05C6">
        <w:rPr>
          <w:rFonts w:eastAsia="Times New Roman" w:cstheme="minorHAnsi"/>
          <w:lang w:eastAsia="pl-PL"/>
        </w:rPr>
        <w:t>dzielnie o jej przeznaczeniu</w:t>
      </w:r>
      <w:r w:rsidR="00310456" w:rsidRPr="00CF05C6">
        <w:rPr>
          <w:rFonts w:eastAsia="Times New Roman" w:cstheme="minorHAnsi"/>
          <w:lang w:eastAsia="pl-PL"/>
        </w:rPr>
        <w:br/>
        <w:t xml:space="preserve">                   i ponosi </w:t>
      </w:r>
      <w:r w:rsidRPr="00CF05C6">
        <w:rPr>
          <w:rFonts w:eastAsia="Times New Roman" w:cstheme="minorHAnsi"/>
          <w:lang w:eastAsia="pl-PL"/>
        </w:rPr>
        <w:t xml:space="preserve">ryzyko ekonomiczne związane z utratą należności lub jej części; </w:t>
      </w:r>
    </w:p>
    <w:p w14:paraId="02AB1111" w14:textId="77777777" w:rsidR="00304D39" w:rsidRPr="00CF05C6" w:rsidRDefault="00310456" w:rsidP="00404532">
      <w:pPr>
        <w:autoSpaceDE w:val="0"/>
        <w:autoSpaceDN w:val="0"/>
        <w:adjustRightInd w:val="0"/>
        <w:spacing w:after="0" w:line="240" w:lineRule="auto"/>
        <w:ind w:left="993" w:hanging="993"/>
        <w:jc w:val="both"/>
        <w:rPr>
          <w:rFonts w:eastAsia="Times New Roman" w:cstheme="minorHAnsi"/>
          <w:lang w:eastAsia="pl-PL"/>
        </w:rPr>
      </w:pPr>
      <w:r w:rsidRPr="00CF05C6">
        <w:rPr>
          <w:rFonts w:eastAsia="Times New Roman" w:cstheme="minorHAnsi"/>
          <w:lang w:eastAsia="pl-PL"/>
        </w:rPr>
        <w:t xml:space="preserve">                </w:t>
      </w:r>
      <w:r w:rsidR="00304D39" w:rsidRPr="00CF05C6">
        <w:rPr>
          <w:rFonts w:eastAsia="Times New Roman" w:cstheme="minorHAnsi"/>
          <w:lang w:eastAsia="pl-PL"/>
        </w:rPr>
        <w:t xml:space="preserve">b) Nie jest pośrednikiem, przedstawicielem, powiernikiem lub innym podmiotem </w:t>
      </w:r>
      <w:r w:rsidRPr="00CF05C6">
        <w:rPr>
          <w:rFonts w:eastAsia="Times New Roman" w:cstheme="minorHAnsi"/>
          <w:lang w:eastAsia="pl-PL"/>
        </w:rPr>
        <w:t xml:space="preserve">zobowiązanym </w:t>
      </w:r>
      <w:r w:rsidR="00304D39" w:rsidRPr="00CF05C6">
        <w:rPr>
          <w:rFonts w:eastAsia="Times New Roman" w:cstheme="minorHAnsi"/>
          <w:lang w:eastAsia="pl-PL"/>
        </w:rPr>
        <w:t xml:space="preserve">prawnie lub faktycznie do przekazania całości lub części należności innemu podmiotowi; </w:t>
      </w:r>
    </w:p>
    <w:p w14:paraId="77BA5E56" w14:textId="77777777" w:rsidR="00304D39" w:rsidRPr="00CF05C6" w:rsidRDefault="00304D39" w:rsidP="00404532">
      <w:pPr>
        <w:autoSpaceDE w:val="0"/>
        <w:autoSpaceDN w:val="0"/>
        <w:adjustRightInd w:val="0"/>
        <w:spacing w:after="0" w:line="240" w:lineRule="auto"/>
        <w:ind w:left="851" w:hanging="851"/>
        <w:jc w:val="both"/>
        <w:rPr>
          <w:rFonts w:eastAsia="Times New Roman" w:cstheme="minorHAnsi"/>
          <w:lang w:eastAsia="pl-PL"/>
        </w:rPr>
      </w:pPr>
      <w:r w:rsidRPr="00CF05C6">
        <w:rPr>
          <w:rFonts w:eastAsia="Times New Roman" w:cstheme="minorHAnsi"/>
          <w:lang w:eastAsia="pl-PL"/>
        </w:rPr>
        <w:t xml:space="preserve">              c) Prowadzi rzeczywistą działalność gospodarczą w kraju siedziby, jeżeli należności uzyskiwane </w:t>
      </w:r>
      <w:r w:rsidR="00310456" w:rsidRPr="00CF05C6">
        <w:rPr>
          <w:rFonts w:eastAsia="Times New Roman" w:cstheme="minorHAnsi"/>
          <w:lang w:eastAsia="pl-PL"/>
        </w:rPr>
        <w:t xml:space="preserve"> są  w z</w:t>
      </w:r>
      <w:r w:rsidRPr="00CF05C6">
        <w:rPr>
          <w:rFonts w:eastAsia="Times New Roman" w:cstheme="minorHAnsi"/>
          <w:lang w:eastAsia="pl-PL"/>
        </w:rPr>
        <w:t xml:space="preserve">wiązku z prowadzoną działalnością gospodarczą; </w:t>
      </w:r>
    </w:p>
    <w:p w14:paraId="6FF0D33F" w14:textId="77777777" w:rsidR="00583BAC" w:rsidRDefault="00310456" w:rsidP="00404532">
      <w:pPr>
        <w:spacing w:after="0" w:line="240" w:lineRule="auto"/>
        <w:ind w:hanging="425"/>
        <w:jc w:val="both"/>
        <w:rPr>
          <w:rFonts w:eastAsia="Times New Roman" w:cstheme="minorHAnsi"/>
          <w:lang w:eastAsia="pl-PL"/>
        </w:rPr>
      </w:pPr>
      <w:r w:rsidRPr="00CF05C6">
        <w:rPr>
          <w:rFonts w:eastAsia="Times New Roman" w:cstheme="minorHAnsi"/>
          <w:lang w:eastAsia="pl-PL"/>
        </w:rPr>
        <w:t xml:space="preserve">                   </w:t>
      </w:r>
      <w:r w:rsidR="00C6351A">
        <w:rPr>
          <w:rFonts w:eastAsia="Times New Roman" w:cstheme="minorHAnsi"/>
          <w:lang w:eastAsia="pl-PL"/>
        </w:rPr>
        <w:t xml:space="preserve">   </w:t>
      </w:r>
      <w:r w:rsidRPr="00CF05C6">
        <w:rPr>
          <w:rFonts w:eastAsia="Times New Roman" w:cstheme="minorHAnsi"/>
          <w:lang w:eastAsia="pl-PL"/>
        </w:rPr>
        <w:t xml:space="preserve"> </w:t>
      </w:r>
      <w:r w:rsidR="00304D39" w:rsidRPr="00CF05C6">
        <w:rPr>
          <w:rFonts w:eastAsia="Times New Roman" w:cstheme="minorHAnsi"/>
          <w:lang w:eastAsia="pl-PL"/>
        </w:rPr>
        <w:t>d) Nie korzysta ze zwolnienia z opodatkowania od całości swoich dochodów</w:t>
      </w:r>
    </w:p>
    <w:p w14:paraId="7995ACF9" w14:textId="6FBD49BA" w:rsidR="00583BAC" w:rsidRDefault="00583BAC" w:rsidP="00A52E46">
      <w:pPr>
        <w:pStyle w:val="Nagwek2"/>
        <w:keepNext w:val="0"/>
        <w:widowControl w:val="0"/>
        <w:numPr>
          <w:ilvl w:val="0"/>
          <w:numId w:val="24"/>
        </w:numPr>
        <w:rPr>
          <w:rFonts w:asciiTheme="minorHAnsi" w:hAnsiTheme="minorHAnsi" w:cstheme="minorHAnsi"/>
          <w:iCs/>
        </w:rPr>
      </w:pPr>
      <w:r>
        <w:rPr>
          <w:rFonts w:asciiTheme="minorHAnsi" w:hAnsiTheme="minorHAnsi" w:cstheme="minorHAnsi"/>
        </w:rPr>
        <w:t>Wydzierżawiający oświadcza, że:</w:t>
      </w:r>
    </w:p>
    <w:p w14:paraId="7E19C7DC" w14:textId="7D6EBF72" w:rsidR="00583BAC" w:rsidRDefault="00583BAC" w:rsidP="00A52E46">
      <w:pPr>
        <w:pStyle w:val="Akapitzlist"/>
        <w:numPr>
          <w:ilvl w:val="1"/>
          <w:numId w:val="24"/>
        </w:numPr>
        <w:spacing w:before="120" w:after="0" w:line="240" w:lineRule="auto"/>
        <w:jc w:val="both"/>
      </w:pPr>
      <w:r>
        <w:t xml:space="preserve">W całym okresie realizacji umowy nie będzie Podmiotem Objętym Sankcjami, </w:t>
      </w:r>
    </w:p>
    <w:p w14:paraId="3E15496B" w14:textId="7D5004CC" w:rsidR="00583BAC" w:rsidRDefault="00583BAC" w:rsidP="00A52E46">
      <w:pPr>
        <w:pStyle w:val="Akapitzlist"/>
        <w:numPr>
          <w:ilvl w:val="1"/>
          <w:numId w:val="24"/>
        </w:numPr>
        <w:spacing w:before="120" w:after="0" w:line="240" w:lineRule="auto"/>
        <w:jc w:val="both"/>
      </w:pPr>
      <w:r>
        <w:t xml:space="preserve">W ramach wykonywania umowy ani Wydzierżawiający, ani żaden z jego podwykonawców nie naruszą żadnego, wynikającego z sankcji wprowadzonych na mocy przepisów obowiązujących w Rzeczypospolitej Polskiej, zakazu działania lub zaniechania, w szczególności określonych w Rozporządzeniu 833/2014, Rozporządzeniu 765/2006 lub </w:t>
      </w:r>
      <w:r>
        <w:lastRenderedPageBreak/>
        <w:t>Rozporządzeniu 269/2014 zakazów nabywania dostaw, usług lub robót budowlanych znajdujących się w lub pochodzących z Białorusi lub Rosji oraz zakazów przywozu lub transportowania produktów pochodzących lub wywożonych z Białorusi lub Rosji oraz zobowiązuje się przestrzegać sankcji gospodarczych nałożonych na Rosję i Białoruś wynikających z powołanych wyżej aktów w ich brzmieniu, w brzmieniu jakie może im być nadane w przyszłości,  jak również z innych aktów prawnych, jakie mogą zostać wydane w przyszłości przez Komisję Unii Europejskiej lub właściwe organy krajowe, a mających wpływ na relacje umowne z Dzierżawcą oraz zagwarantować przestrzeganie tych sankcji przez Wydzierżawiającego i jego podwykonawców,</w:t>
      </w:r>
    </w:p>
    <w:p w14:paraId="2B127FB0" w14:textId="0EBF3425" w:rsidR="00583BAC" w:rsidRDefault="00583BAC" w:rsidP="00A52E46">
      <w:pPr>
        <w:pStyle w:val="Akapitzlist"/>
        <w:numPr>
          <w:ilvl w:val="1"/>
          <w:numId w:val="24"/>
        </w:numPr>
        <w:spacing w:before="120" w:after="0" w:line="240" w:lineRule="auto"/>
        <w:jc w:val="both"/>
      </w:pPr>
      <w:r>
        <w:t>Zawiadomi Dzierżawcę, o każdej zmianie stanu rzeczy co do którego Wydzierżawiający złożył oświadczenie, o którym mowa w pkt 20.1 lub 20.2 niniejszego paragrafu, a w szczególności, że zawiadomi Dzierżawcę, jeżeli on lub jego podwykonawca stanie się Podmiotem Objętym Sankcjami lub innymi sankcjami jakie mogą zostać w przyszłości wprowadzone przez właściwe organy z powodu konfliktu zbrojnego w Ukrainie. Zawiadomienie, o którym mowa w niniejszym pkt, nastąpi w formie pisemnej oraz za pośrednictwem poczty elektronicznej, w terminie 3 (trzech) dni roboczych od dnia, w którym Wydzierżawiający dowiedział się lub, przy dołożeniu najwyższej staranności, powinien dowiedzieć się o zaistnieniu podstaw do dokonania zawiadomienia</w:t>
      </w:r>
    </w:p>
    <w:p w14:paraId="7FB94625" w14:textId="047D7DFE" w:rsidR="00583BAC" w:rsidRDefault="00583BAC" w:rsidP="00A52E46">
      <w:pPr>
        <w:pStyle w:val="Nagwek2"/>
        <w:keepNext w:val="0"/>
        <w:widowControl w:val="0"/>
        <w:numPr>
          <w:ilvl w:val="1"/>
          <w:numId w:val="24"/>
        </w:numPr>
        <w:ind w:left="1135"/>
        <w:rPr>
          <w:rFonts w:asciiTheme="minorHAnsi" w:hAnsiTheme="minorHAnsi" w:cstheme="minorHAnsi"/>
          <w:iCs/>
        </w:rPr>
      </w:pPr>
      <w:r>
        <w:rPr>
          <w:rFonts w:asciiTheme="minorHAnsi" w:hAnsiTheme="minorHAnsi" w:cstheme="minorHAnsi"/>
          <w:iCs/>
        </w:rPr>
        <w:t>W sytuacji, gdy Zamawiający uzna, że zachodzi jedna z okoliczn</w:t>
      </w:r>
      <w:r w:rsidR="00993710">
        <w:rPr>
          <w:rFonts w:asciiTheme="minorHAnsi" w:hAnsiTheme="minorHAnsi" w:cstheme="minorHAnsi"/>
          <w:iCs/>
        </w:rPr>
        <w:t>ości, o których mowa w pkt 20.1 – 20.</w:t>
      </w:r>
      <w:r>
        <w:rPr>
          <w:rFonts w:asciiTheme="minorHAnsi" w:hAnsiTheme="minorHAnsi" w:cstheme="minorHAnsi"/>
          <w:iCs/>
        </w:rPr>
        <w:t>2:</w:t>
      </w:r>
    </w:p>
    <w:p w14:paraId="01C4F706" w14:textId="0BD2B2B1" w:rsidR="00583BAC" w:rsidRPr="00993710" w:rsidRDefault="00583BAC" w:rsidP="00A52E46">
      <w:pPr>
        <w:pStyle w:val="Akapitzlist"/>
        <w:numPr>
          <w:ilvl w:val="2"/>
          <w:numId w:val="24"/>
        </w:numPr>
        <w:spacing w:before="120" w:after="0" w:line="240" w:lineRule="auto"/>
        <w:jc w:val="both"/>
        <w:rPr>
          <w:rFonts w:cstheme="minorHAnsi"/>
          <w:iCs/>
        </w:rPr>
      </w:pPr>
      <w:r w:rsidRPr="00993710">
        <w:rPr>
          <w:rFonts w:cstheme="minorHAnsi"/>
          <w:iCs/>
        </w:rPr>
        <w:t>Wykonanie Umowy może zosta</w:t>
      </w:r>
      <w:r w:rsidR="00993710">
        <w:rPr>
          <w:rFonts w:cstheme="minorHAnsi"/>
          <w:iCs/>
        </w:rPr>
        <w:t>ć zawieszone przez Dzierżawcę</w:t>
      </w:r>
      <w:r w:rsidRPr="00993710">
        <w:rPr>
          <w:rFonts w:cstheme="minorHAnsi"/>
          <w:iCs/>
        </w:rPr>
        <w:t xml:space="preserve"> na czas wyjaśnienia wystąpienia przedmiotowej okoliczności, nie dłuższy niż 30 dni;</w:t>
      </w:r>
    </w:p>
    <w:p w14:paraId="7C456523" w14:textId="12C52365" w:rsidR="00583BAC" w:rsidRDefault="00993710" w:rsidP="00A52E46">
      <w:pPr>
        <w:pStyle w:val="Akapitzlist"/>
        <w:numPr>
          <w:ilvl w:val="2"/>
          <w:numId w:val="24"/>
        </w:numPr>
        <w:spacing w:before="120" w:after="0" w:line="240" w:lineRule="auto"/>
        <w:ind w:left="1843" w:hanging="709"/>
        <w:contextualSpacing w:val="0"/>
        <w:jc w:val="both"/>
        <w:rPr>
          <w:rFonts w:cstheme="minorHAnsi"/>
          <w:iCs/>
        </w:rPr>
      </w:pPr>
      <w:r>
        <w:rPr>
          <w:rFonts w:cstheme="minorHAnsi"/>
          <w:iCs/>
        </w:rPr>
        <w:t>Dzierżawca</w:t>
      </w:r>
      <w:r w:rsidR="00583BAC">
        <w:rPr>
          <w:rFonts w:cstheme="minorHAnsi"/>
          <w:iCs/>
        </w:rPr>
        <w:t xml:space="preserve"> może odstąpić od umowy lub jej części w każdym z następujących przepadków, tj. gdy:</w:t>
      </w:r>
    </w:p>
    <w:p w14:paraId="0D45E642" w14:textId="2DB2AEDD" w:rsidR="00583BAC" w:rsidRDefault="00993710" w:rsidP="00A52E46">
      <w:pPr>
        <w:numPr>
          <w:ilvl w:val="3"/>
          <w:numId w:val="24"/>
        </w:numPr>
        <w:spacing w:before="120" w:after="0" w:line="240" w:lineRule="auto"/>
        <w:ind w:left="2127" w:hanging="284"/>
        <w:jc w:val="both"/>
        <w:rPr>
          <w:rFonts w:cstheme="minorHAnsi"/>
          <w:iCs/>
        </w:rPr>
      </w:pPr>
      <w:r>
        <w:rPr>
          <w:rFonts w:cstheme="minorHAnsi"/>
          <w:iCs/>
        </w:rPr>
        <w:t>oświadczenia Wydzierżawiającego zawarte w pkt 20.1. lub w pkt 20.2 niniejszego ustępu</w:t>
      </w:r>
      <w:r w:rsidR="00583BAC">
        <w:rPr>
          <w:rFonts w:cstheme="minorHAnsi"/>
          <w:iCs/>
        </w:rPr>
        <w:t xml:space="preserve"> lub oświadczenia jego podwykonawcy, okażą się nieprawdziwe,</w:t>
      </w:r>
    </w:p>
    <w:p w14:paraId="4D9F23CE" w14:textId="05E7731C" w:rsidR="00583BAC" w:rsidRDefault="00993710" w:rsidP="00A52E46">
      <w:pPr>
        <w:numPr>
          <w:ilvl w:val="3"/>
          <w:numId w:val="24"/>
        </w:numPr>
        <w:spacing w:before="120" w:after="0" w:line="240" w:lineRule="auto"/>
        <w:ind w:left="2127" w:hanging="284"/>
        <w:jc w:val="both"/>
        <w:rPr>
          <w:rFonts w:cstheme="minorHAnsi"/>
          <w:iCs/>
        </w:rPr>
      </w:pPr>
      <w:r>
        <w:rPr>
          <w:rFonts w:cstheme="minorHAnsi"/>
          <w:iCs/>
        </w:rPr>
        <w:t>Wydzierżawiający</w:t>
      </w:r>
      <w:r w:rsidR="00583BAC">
        <w:rPr>
          <w:rFonts w:cstheme="minorHAnsi"/>
          <w:iCs/>
        </w:rPr>
        <w:t xml:space="preserve"> naruszy zob</w:t>
      </w:r>
      <w:r>
        <w:rPr>
          <w:rFonts w:cstheme="minorHAnsi"/>
          <w:iCs/>
        </w:rPr>
        <w:t>owiązanie wynikające z pkt 20.2 niniejszego ustępu</w:t>
      </w:r>
      <w:r w:rsidR="00583BAC">
        <w:rPr>
          <w:rFonts w:cstheme="minorHAnsi"/>
          <w:iCs/>
        </w:rPr>
        <w:t>, lub</w:t>
      </w:r>
    </w:p>
    <w:p w14:paraId="6D2D67A8" w14:textId="0780FC93" w:rsidR="00583BAC" w:rsidRDefault="00993710" w:rsidP="00A52E46">
      <w:pPr>
        <w:numPr>
          <w:ilvl w:val="3"/>
          <w:numId w:val="24"/>
        </w:numPr>
        <w:spacing w:before="120" w:after="0" w:line="240" w:lineRule="auto"/>
        <w:ind w:left="2127" w:hanging="284"/>
        <w:jc w:val="both"/>
        <w:rPr>
          <w:rFonts w:cstheme="minorHAnsi"/>
          <w:iCs/>
        </w:rPr>
      </w:pPr>
      <w:r>
        <w:rPr>
          <w:rFonts w:cstheme="minorHAnsi"/>
          <w:iCs/>
        </w:rPr>
        <w:t>Wydzierżawiający nie złoży Dzierżawcy</w:t>
      </w:r>
      <w:r w:rsidR="00583BAC">
        <w:rPr>
          <w:rFonts w:cstheme="minorHAnsi"/>
          <w:iCs/>
        </w:rPr>
        <w:t xml:space="preserve"> zawiadom</w:t>
      </w:r>
      <w:r>
        <w:rPr>
          <w:rFonts w:cstheme="minorHAnsi"/>
          <w:iCs/>
        </w:rPr>
        <w:t>ienia, o którym mowa w pkt 20.3 niniejszego ustępu</w:t>
      </w:r>
      <w:r w:rsidR="00583BAC">
        <w:rPr>
          <w:rFonts w:cstheme="minorHAnsi"/>
          <w:iCs/>
        </w:rPr>
        <w:t xml:space="preserve"> i to pomimo </w:t>
      </w:r>
      <w:r>
        <w:rPr>
          <w:rFonts w:cstheme="minorHAnsi"/>
          <w:iCs/>
        </w:rPr>
        <w:t>ponownego wezwania Wydzierżawiającego</w:t>
      </w:r>
      <w:r w:rsidR="00583BAC">
        <w:rPr>
          <w:rFonts w:cstheme="minorHAnsi"/>
          <w:iCs/>
        </w:rPr>
        <w:t xml:space="preserve"> do złożenia takiego oświadczenia i wyznaczenia na to dodatkowego terminu nie krótszego niż 3 (trzy) dni robocze.:</w:t>
      </w:r>
    </w:p>
    <w:p w14:paraId="01EE7F5D" w14:textId="42FD5871" w:rsidR="00583BAC" w:rsidRDefault="00993710" w:rsidP="00583BAC">
      <w:pPr>
        <w:spacing w:before="120"/>
        <w:ind w:left="1559"/>
        <w:jc w:val="both"/>
        <w:rPr>
          <w:rFonts w:cstheme="minorHAnsi"/>
          <w:iCs/>
        </w:rPr>
      </w:pPr>
      <w:r>
        <w:rPr>
          <w:rFonts w:cstheme="minorHAnsi"/>
          <w:iCs/>
        </w:rPr>
        <w:t>- Dzierżawca</w:t>
      </w:r>
      <w:r w:rsidR="00583BAC">
        <w:rPr>
          <w:rFonts w:cstheme="minorHAnsi"/>
          <w:iCs/>
        </w:rPr>
        <w:t xml:space="preserve"> może złożyć oświadczenie o odstąpieniu od umowy na tej podstawie w terminie 15 dni od powzięcia wiadomości o okoliczności stanowiącej podstawę odstąpienia, nie później jednak niż do dnia zakończenia obowiązywania umowy.</w:t>
      </w:r>
    </w:p>
    <w:p w14:paraId="3598B27B" w14:textId="561403B1" w:rsidR="00583BAC" w:rsidRDefault="00993710" w:rsidP="00A52E46">
      <w:pPr>
        <w:pStyle w:val="Akapitzlist"/>
        <w:numPr>
          <w:ilvl w:val="2"/>
          <w:numId w:val="24"/>
        </w:numPr>
        <w:spacing w:before="120" w:after="0" w:line="240" w:lineRule="auto"/>
        <w:ind w:left="1418" w:hanging="709"/>
        <w:contextualSpacing w:val="0"/>
        <w:jc w:val="both"/>
        <w:rPr>
          <w:rFonts w:cstheme="minorHAnsi"/>
          <w:iCs/>
        </w:rPr>
      </w:pPr>
      <w:r>
        <w:rPr>
          <w:rFonts w:cstheme="minorHAnsi"/>
          <w:iCs/>
        </w:rPr>
        <w:t>Złożenie przez Dzierżawcę</w:t>
      </w:r>
      <w:r w:rsidR="00583BAC">
        <w:rPr>
          <w:rFonts w:cstheme="minorHAnsi"/>
          <w:iCs/>
        </w:rPr>
        <w:t xml:space="preserve"> oświadczenia o odstąpieniu od umowy, na podstawie p</w:t>
      </w:r>
      <w:r>
        <w:rPr>
          <w:rFonts w:cstheme="minorHAnsi"/>
          <w:iCs/>
        </w:rPr>
        <w:t>ostanowień niniejszego ustępu</w:t>
      </w:r>
      <w:r w:rsidR="00583BAC">
        <w:rPr>
          <w:rFonts w:cstheme="minorHAnsi"/>
          <w:iCs/>
        </w:rPr>
        <w:t>, stanowi odstąpienie z przycz</w:t>
      </w:r>
      <w:r>
        <w:rPr>
          <w:rFonts w:cstheme="minorHAnsi"/>
          <w:iCs/>
        </w:rPr>
        <w:t>yn leżących po stronie Wydzierżawiającego</w:t>
      </w:r>
      <w:r w:rsidR="00583BAC">
        <w:rPr>
          <w:rFonts w:cstheme="minorHAnsi"/>
          <w:iCs/>
        </w:rPr>
        <w:t>.</w:t>
      </w:r>
    </w:p>
    <w:p w14:paraId="3E03EC28" w14:textId="632C3644" w:rsidR="00583BAC" w:rsidRDefault="00583BAC" w:rsidP="00A52E46">
      <w:pPr>
        <w:pStyle w:val="Akapitzlist"/>
        <w:numPr>
          <w:ilvl w:val="2"/>
          <w:numId w:val="24"/>
        </w:numPr>
        <w:spacing w:before="120" w:after="0" w:line="240" w:lineRule="auto"/>
        <w:ind w:left="1418" w:hanging="709"/>
        <w:contextualSpacing w:val="0"/>
        <w:jc w:val="both"/>
        <w:rPr>
          <w:rFonts w:cstheme="minorHAnsi"/>
          <w:iCs/>
        </w:rPr>
      </w:pPr>
      <w:r>
        <w:rPr>
          <w:rFonts w:cstheme="minorHAnsi"/>
          <w:iCs/>
        </w:rPr>
        <w:t>W przypadku odstąpienia od umowy na podstawie po</w:t>
      </w:r>
      <w:r w:rsidR="00993710">
        <w:rPr>
          <w:rFonts w:cstheme="minorHAnsi"/>
          <w:iCs/>
        </w:rPr>
        <w:t xml:space="preserve">stanowień niniejszego ustępu </w:t>
      </w:r>
      <w:r>
        <w:rPr>
          <w:rFonts w:cstheme="minorHAnsi"/>
          <w:iCs/>
        </w:rPr>
        <w:t>zastosowanie znajdują postanowienia umowy dotyczące skutków odstąpienia od umowy i postępowania po odstąpieniu od umowy.</w:t>
      </w:r>
    </w:p>
    <w:p w14:paraId="37879259" w14:textId="2005CD75" w:rsidR="00583BAC" w:rsidRPr="00583BAC" w:rsidRDefault="00583BAC" w:rsidP="00A52E46">
      <w:pPr>
        <w:pStyle w:val="Akapitzlist"/>
        <w:numPr>
          <w:ilvl w:val="0"/>
          <w:numId w:val="24"/>
        </w:numPr>
        <w:spacing w:before="120" w:after="0" w:line="240" w:lineRule="auto"/>
        <w:jc w:val="both"/>
        <w:rPr>
          <w:rFonts w:cstheme="minorHAnsi"/>
          <w:iCs/>
        </w:rPr>
      </w:pPr>
      <w:r w:rsidRPr="00583BAC">
        <w:rPr>
          <w:rFonts w:cstheme="minorHAnsi"/>
          <w:iCs/>
        </w:rPr>
        <w:t>W celu uniknięcia wątpliwości strony potwierdzają, że naruszenie zobow</w:t>
      </w:r>
      <w:r w:rsidR="00993710">
        <w:rPr>
          <w:rFonts w:cstheme="minorHAnsi"/>
          <w:iCs/>
        </w:rPr>
        <w:t>iązań, o których mowa w pkt 20.1 – 20.3</w:t>
      </w:r>
      <w:r w:rsidRPr="00583BAC">
        <w:rPr>
          <w:rFonts w:cstheme="minorHAnsi"/>
          <w:iCs/>
        </w:rPr>
        <w:t xml:space="preserve"> oraz w </w:t>
      </w:r>
      <w:r w:rsidR="00993710">
        <w:rPr>
          <w:rFonts w:cstheme="minorHAnsi"/>
          <w:iCs/>
        </w:rPr>
        <w:t>ust. 20.4 niniejszego ustępu</w:t>
      </w:r>
      <w:r w:rsidRPr="00583BAC">
        <w:rPr>
          <w:rFonts w:cstheme="minorHAnsi"/>
          <w:iCs/>
        </w:rPr>
        <w:t xml:space="preserve"> ma charakter odpowiedz</w:t>
      </w:r>
      <w:r w:rsidR="00993710">
        <w:rPr>
          <w:rFonts w:cstheme="minorHAnsi"/>
          <w:iCs/>
        </w:rPr>
        <w:t>ialności gwarancyjnej, Wydzierżawiający</w:t>
      </w:r>
      <w:r w:rsidRPr="00583BAC">
        <w:rPr>
          <w:rFonts w:cstheme="minorHAnsi"/>
          <w:iCs/>
        </w:rPr>
        <w:t xml:space="preserve"> </w:t>
      </w:r>
      <w:r w:rsidR="00993710">
        <w:rPr>
          <w:rFonts w:cstheme="minorHAnsi"/>
          <w:iCs/>
        </w:rPr>
        <w:t>odpowiada względem Dzierżawcy</w:t>
      </w:r>
      <w:r w:rsidRPr="00583BAC">
        <w:rPr>
          <w:rFonts w:cstheme="minorHAnsi"/>
          <w:iCs/>
        </w:rPr>
        <w:t xml:space="preserve"> za zachowania własne oraz podwykonawców, a odstąpienie od umowy na</w:t>
      </w:r>
      <w:r w:rsidR="000F7CFD">
        <w:rPr>
          <w:rFonts w:cstheme="minorHAnsi"/>
          <w:iCs/>
        </w:rPr>
        <w:t xml:space="preserve"> podstawie ust.20.4</w:t>
      </w:r>
      <w:r w:rsidRPr="00583BAC">
        <w:rPr>
          <w:rFonts w:cstheme="minorHAnsi"/>
          <w:iCs/>
        </w:rPr>
        <w:t xml:space="preserve"> nie wyłącza p</w:t>
      </w:r>
      <w:r w:rsidR="000F7CFD">
        <w:rPr>
          <w:rFonts w:cstheme="minorHAnsi"/>
          <w:iCs/>
        </w:rPr>
        <w:t>rawa do dochodzenia od Wydzierżawiającego</w:t>
      </w:r>
      <w:r w:rsidRPr="00583BAC">
        <w:rPr>
          <w:rFonts w:cstheme="minorHAnsi"/>
          <w:iCs/>
        </w:rPr>
        <w:t xml:space="preserve"> zapłaty kar umownych, jak również nie ma wpływu na </w:t>
      </w:r>
      <w:r w:rsidR="000F7CFD">
        <w:rPr>
          <w:rFonts w:cstheme="minorHAnsi"/>
          <w:iCs/>
        </w:rPr>
        <w:lastRenderedPageBreak/>
        <w:t>zobowiązania Wydzierż</w:t>
      </w:r>
      <w:r w:rsidR="004819E0">
        <w:rPr>
          <w:rFonts w:cstheme="minorHAnsi"/>
          <w:iCs/>
        </w:rPr>
        <w:t>awiają</w:t>
      </w:r>
      <w:r w:rsidR="000F7CFD">
        <w:rPr>
          <w:rFonts w:cstheme="minorHAnsi"/>
          <w:iCs/>
        </w:rPr>
        <w:t>cego</w:t>
      </w:r>
      <w:r w:rsidRPr="00583BAC">
        <w:rPr>
          <w:rFonts w:cstheme="minorHAnsi"/>
          <w:iCs/>
        </w:rPr>
        <w:t xml:space="preserve"> wynikające z rękojmi za wady i gwarancji jakości, a także nie ma wpływu na dalsze obowiązywanie tej części zapisów umowy, które z uwagi na swój cel obowiązują dłużej niż sama umowa (w szczególności dotyczy przestrzegania klauzuli poufności, poufności danych osobowych, nabytych majątkowych praw autorskich, uprawnień licencyjnych).</w:t>
      </w:r>
    </w:p>
    <w:p w14:paraId="7197FD7B" w14:textId="3B063E38" w:rsidR="00B74EEF" w:rsidRPr="00583BAC" w:rsidRDefault="00304D39" w:rsidP="00A52E46">
      <w:pPr>
        <w:numPr>
          <w:ilvl w:val="3"/>
          <w:numId w:val="8"/>
        </w:numPr>
        <w:spacing w:before="120" w:after="120" w:line="240" w:lineRule="atLeast"/>
        <w:jc w:val="both"/>
        <w:rPr>
          <w:rFonts w:eastAsia="Times New Roman" w:cstheme="minorHAnsi"/>
          <w:lang w:eastAsia="pl-PL"/>
        </w:rPr>
      </w:pPr>
      <w:r w:rsidRPr="00CF05C6">
        <w:rPr>
          <w:rFonts w:eastAsia="Times New Roman" w:cstheme="minorHAnsi"/>
          <w:lang w:eastAsia="pl-PL"/>
        </w:rPr>
        <w:br/>
      </w:r>
    </w:p>
    <w:p w14:paraId="6EE45ACE" w14:textId="751C47D9" w:rsidR="00B74EEF" w:rsidRDefault="00B74EEF" w:rsidP="00404532">
      <w:pPr>
        <w:widowControl w:val="0"/>
        <w:spacing w:before="120" w:after="120" w:line="240" w:lineRule="exact"/>
        <w:ind w:left="284" w:hanging="284"/>
        <w:jc w:val="both"/>
        <w:outlineLvl w:val="1"/>
        <w:rPr>
          <w:rFonts w:eastAsia="Times New Roman" w:cstheme="minorHAnsi"/>
          <w:iCs/>
          <w:lang w:eastAsia="pl-PL"/>
        </w:rPr>
      </w:pPr>
      <w:r>
        <w:rPr>
          <w:rFonts w:eastAsia="Times New Roman" w:cstheme="minorHAnsi"/>
          <w:lang w:eastAsia="pl-PL"/>
        </w:rPr>
        <w:t>22.</w:t>
      </w:r>
      <w:r w:rsidRPr="00B74EEF">
        <w:rPr>
          <w:rFonts w:eastAsia="Times New Roman" w:cstheme="minorHAnsi"/>
          <w:iCs/>
          <w:lang w:eastAsia="pl-PL"/>
        </w:rPr>
        <w:t xml:space="preserve"> </w:t>
      </w:r>
      <w:r w:rsidRPr="00CF05C6">
        <w:rPr>
          <w:rFonts w:eastAsia="Times New Roman" w:cstheme="minorHAnsi"/>
          <w:iCs/>
          <w:lang w:eastAsia="pl-PL"/>
        </w:rPr>
        <w:t xml:space="preserve">W związku z wykonaniem obowiązku wynikającego z art. 4c Ustawy o przeciwdziałaniu nadmiernym opóźnieniom w transakcjach handlowych </w:t>
      </w:r>
      <w:r w:rsidRPr="00F22A60">
        <w:rPr>
          <w:rFonts w:eastAsia="Times New Roman" w:cstheme="minorHAnsi"/>
          <w:bCs/>
          <w:iCs/>
          <w:lang w:eastAsia="pl-PL"/>
        </w:rPr>
        <w:t>Wy</w:t>
      </w:r>
      <w:r w:rsidR="00E62E31">
        <w:rPr>
          <w:rFonts w:eastAsia="Times New Roman" w:cstheme="minorHAnsi"/>
          <w:bCs/>
          <w:iCs/>
          <w:lang w:eastAsia="pl-PL"/>
        </w:rPr>
        <w:t xml:space="preserve">dzierżawiający </w:t>
      </w:r>
      <w:r w:rsidRPr="00F22A60">
        <w:rPr>
          <w:rFonts w:eastAsia="Times New Roman" w:cstheme="minorHAnsi"/>
          <w:bCs/>
          <w:iCs/>
          <w:lang w:eastAsia="pl-PL"/>
        </w:rPr>
        <w:t xml:space="preserve"> </w:t>
      </w:r>
      <w:r w:rsidRPr="00CF05C6">
        <w:rPr>
          <w:rFonts w:eastAsia="Times New Roman" w:cstheme="minorHAnsi"/>
          <w:iCs/>
          <w:lang w:eastAsia="pl-PL"/>
        </w:rPr>
        <w:t xml:space="preserve">oświadcza, że na chwilę zawarcia Umowy </w:t>
      </w:r>
      <w:r w:rsidRPr="00CF05C6">
        <w:rPr>
          <w:rFonts w:eastAsia="Times New Roman" w:cstheme="minorHAnsi"/>
          <w:b/>
          <w:iCs/>
          <w:lang w:eastAsia="pl-PL"/>
        </w:rPr>
        <w:t xml:space="preserve"> nie posiada/posiada statusu dużego</w:t>
      </w:r>
      <w:r w:rsidRPr="00CF05C6">
        <w:rPr>
          <w:rFonts w:eastAsia="Times New Roman" w:cstheme="minorHAnsi"/>
          <w:iCs/>
          <w:lang w:eastAsia="pl-PL"/>
        </w:rPr>
        <w:t xml:space="preserve"> przedsię</w:t>
      </w:r>
      <w:r w:rsidRPr="00F22A60">
        <w:rPr>
          <w:rFonts w:eastAsia="Times New Roman" w:cstheme="minorHAnsi"/>
          <w:iCs/>
          <w:lang w:eastAsia="pl-PL"/>
        </w:rPr>
        <w:t>biorcy w rozumieniu Załącznika nr I do Rozporządzenia Komisji (UE) nr 651/2014 z dnia 17 czerwca 2014 r. uznającego niektóre rodzaje pomocy za zgodne z rynkiem wewnętrznym w zastosowaniu art. 107 i 108 Traktatu  (Dz. Urz. UE L 187 z dnia 26 czerwca 2014 r.). W przypadku zmiany status</w:t>
      </w:r>
      <w:r>
        <w:rPr>
          <w:rFonts w:eastAsia="Times New Roman" w:cstheme="minorHAnsi"/>
          <w:iCs/>
          <w:lang w:eastAsia="pl-PL"/>
        </w:rPr>
        <w:t>u</w:t>
      </w:r>
      <w:r w:rsidRPr="00F22A60">
        <w:rPr>
          <w:rFonts w:eastAsia="Times New Roman" w:cstheme="minorHAnsi"/>
          <w:iCs/>
          <w:lang w:eastAsia="pl-PL"/>
        </w:rPr>
        <w:t xml:space="preserve"> przedsiębiorcy, </w:t>
      </w:r>
      <w:r w:rsidR="00C6465F" w:rsidRPr="00F22A60">
        <w:rPr>
          <w:rFonts w:eastAsia="Times New Roman" w:cstheme="minorHAnsi"/>
          <w:bCs/>
          <w:iCs/>
          <w:lang w:eastAsia="pl-PL"/>
        </w:rPr>
        <w:t>Wy</w:t>
      </w:r>
      <w:r w:rsidR="00C6465F">
        <w:rPr>
          <w:rFonts w:eastAsia="Times New Roman" w:cstheme="minorHAnsi"/>
          <w:bCs/>
          <w:iCs/>
          <w:lang w:eastAsia="pl-PL"/>
        </w:rPr>
        <w:t xml:space="preserve">dzierżawiający </w:t>
      </w:r>
      <w:r w:rsidRPr="00F22A60">
        <w:rPr>
          <w:rFonts w:eastAsia="Times New Roman" w:cstheme="minorHAnsi"/>
          <w:bCs/>
          <w:iCs/>
          <w:lang w:eastAsia="pl-PL"/>
        </w:rPr>
        <w:t xml:space="preserve"> </w:t>
      </w:r>
      <w:r w:rsidRPr="00F22A60">
        <w:rPr>
          <w:rFonts w:eastAsia="Times New Roman" w:cstheme="minorHAnsi"/>
          <w:iCs/>
          <w:lang w:eastAsia="pl-PL"/>
        </w:rPr>
        <w:t xml:space="preserve">zobowiązuje się w terminie 14 dni od daty zmiany pisemnie poinformować </w:t>
      </w:r>
      <w:r w:rsidR="00E62E31">
        <w:rPr>
          <w:rFonts w:eastAsia="Times New Roman" w:cstheme="minorHAnsi"/>
          <w:bCs/>
          <w:iCs/>
          <w:lang w:eastAsia="pl-PL"/>
        </w:rPr>
        <w:t>Dzierżawcę</w:t>
      </w:r>
      <w:r w:rsidRPr="00F22A60">
        <w:rPr>
          <w:rFonts w:eastAsia="Times New Roman" w:cstheme="minorHAnsi"/>
          <w:bCs/>
          <w:iCs/>
          <w:lang w:eastAsia="pl-PL"/>
        </w:rPr>
        <w:t xml:space="preserve"> </w:t>
      </w:r>
      <w:r w:rsidRPr="00F22A60">
        <w:rPr>
          <w:rFonts w:eastAsia="Times New Roman" w:cstheme="minorHAnsi"/>
          <w:iCs/>
          <w:lang w:eastAsia="pl-PL"/>
        </w:rPr>
        <w:t>o tym fakcie w formie oświadczenia, co nie stanowi zmiany Umowy i nie wymaga zawarcia aneksu.</w:t>
      </w:r>
    </w:p>
    <w:p w14:paraId="497C8C3E" w14:textId="7DFD2641" w:rsidR="00B74EEF" w:rsidRPr="00F22A60" w:rsidRDefault="00B74EEF" w:rsidP="00404532">
      <w:pPr>
        <w:pStyle w:val="Nagwek2"/>
        <w:keepNext w:val="0"/>
        <w:widowControl w:val="0"/>
        <w:numPr>
          <w:ilvl w:val="0"/>
          <w:numId w:val="0"/>
        </w:numPr>
        <w:spacing w:line="240" w:lineRule="exact"/>
        <w:ind w:left="426" w:hanging="284"/>
        <w:rPr>
          <w:rFonts w:asciiTheme="minorHAnsi" w:hAnsiTheme="minorHAnsi" w:cstheme="minorHAnsi"/>
          <w:sz w:val="22"/>
          <w:szCs w:val="22"/>
        </w:rPr>
      </w:pPr>
      <w:r>
        <w:rPr>
          <w:rFonts w:cstheme="minorHAnsi"/>
          <w:iCs/>
        </w:rPr>
        <w:t xml:space="preserve">23. </w:t>
      </w:r>
      <w:r w:rsidRPr="00B74EEF">
        <w:rPr>
          <w:rFonts w:asciiTheme="minorHAnsi" w:hAnsiTheme="minorHAnsi" w:cstheme="minorHAnsi"/>
          <w:iCs/>
          <w:sz w:val="22"/>
          <w:szCs w:val="22"/>
        </w:rPr>
        <w:t xml:space="preserve"> </w:t>
      </w:r>
      <w:r w:rsidRPr="00CF05C6">
        <w:rPr>
          <w:rFonts w:asciiTheme="minorHAnsi" w:hAnsiTheme="minorHAnsi" w:cstheme="minorHAnsi"/>
          <w:iCs/>
          <w:sz w:val="22"/>
          <w:szCs w:val="22"/>
        </w:rPr>
        <w:t xml:space="preserve">W związku z wykonaniem obowiązku wynikającego z art. 4c Ustawy o przeciwdziałaniu nadmiernym opóźnieniom w transakcjach handlowych </w:t>
      </w:r>
      <w:r w:rsidR="00E62E31">
        <w:rPr>
          <w:rFonts w:asciiTheme="minorHAnsi" w:hAnsiTheme="minorHAnsi" w:cstheme="minorHAnsi"/>
          <w:bCs/>
          <w:iCs/>
          <w:sz w:val="22"/>
          <w:szCs w:val="22"/>
        </w:rPr>
        <w:t xml:space="preserve">Dzierżawca </w:t>
      </w:r>
      <w:r w:rsidRPr="00F22A60">
        <w:rPr>
          <w:rFonts w:asciiTheme="minorHAnsi" w:hAnsiTheme="minorHAnsi" w:cstheme="minorHAnsi"/>
          <w:bCs/>
          <w:iCs/>
          <w:sz w:val="22"/>
          <w:szCs w:val="22"/>
        </w:rPr>
        <w:t xml:space="preserve"> </w:t>
      </w:r>
      <w:r w:rsidRPr="00F22A60">
        <w:rPr>
          <w:rFonts w:asciiTheme="minorHAnsi" w:hAnsiTheme="minorHAnsi" w:cstheme="minorHAnsi"/>
          <w:iCs/>
          <w:sz w:val="22"/>
          <w:szCs w:val="22"/>
        </w:rPr>
        <w:t>oświadcza</w:t>
      </w:r>
      <w:r w:rsidRPr="00CF05C6">
        <w:rPr>
          <w:rFonts w:asciiTheme="minorHAnsi" w:hAnsiTheme="minorHAnsi" w:cstheme="minorHAnsi"/>
          <w:iCs/>
          <w:sz w:val="22"/>
          <w:szCs w:val="22"/>
        </w:rPr>
        <w:t xml:space="preserve">, że na chwilę zawarcia Umowy </w:t>
      </w:r>
      <w:r w:rsidRPr="00CF05C6">
        <w:rPr>
          <w:rFonts w:asciiTheme="minorHAnsi" w:hAnsiTheme="minorHAnsi" w:cstheme="minorHAnsi"/>
          <w:b/>
          <w:iCs/>
          <w:sz w:val="22"/>
          <w:szCs w:val="22"/>
        </w:rPr>
        <w:t>posiada</w:t>
      </w:r>
      <w:r>
        <w:rPr>
          <w:rFonts w:asciiTheme="minorHAnsi" w:hAnsiTheme="minorHAnsi" w:cstheme="minorHAnsi"/>
          <w:b/>
          <w:iCs/>
          <w:sz w:val="22"/>
          <w:szCs w:val="22"/>
        </w:rPr>
        <w:t xml:space="preserve"> </w:t>
      </w:r>
      <w:r w:rsidRPr="00CF05C6">
        <w:rPr>
          <w:rFonts w:asciiTheme="minorHAnsi" w:hAnsiTheme="minorHAnsi" w:cstheme="minorHAnsi"/>
          <w:iCs/>
          <w:sz w:val="22"/>
          <w:szCs w:val="22"/>
        </w:rPr>
        <w:t xml:space="preserve"> dużego przedsiębiorcy w rozumieniu Załącznika  nr I Rozporządzenia Komisji (UE) nr 651/2014 z dnia 17 czerwca 2014 r. uznającego niektóre rodzaje pomocy za zgodne z rynkiem wewnętrznym w zastosowaniu art. 107 i 108 Traktatu (Dz. Urz. UE L 187 z dnia 26 czerwca 2014 r.). W przypadku zmiany status</w:t>
      </w:r>
      <w:r>
        <w:rPr>
          <w:rFonts w:asciiTheme="minorHAnsi" w:hAnsiTheme="minorHAnsi" w:cstheme="minorHAnsi"/>
          <w:iCs/>
          <w:sz w:val="22"/>
          <w:szCs w:val="22"/>
        </w:rPr>
        <w:t>u</w:t>
      </w:r>
      <w:r w:rsidRPr="00CF05C6">
        <w:rPr>
          <w:rFonts w:asciiTheme="minorHAnsi" w:hAnsiTheme="minorHAnsi" w:cstheme="minorHAnsi"/>
          <w:iCs/>
          <w:sz w:val="22"/>
          <w:szCs w:val="22"/>
        </w:rPr>
        <w:t xml:space="preserve"> przedsiębiorcy, </w:t>
      </w:r>
      <w:r w:rsidR="00E62E31">
        <w:rPr>
          <w:rFonts w:asciiTheme="minorHAnsi" w:hAnsiTheme="minorHAnsi" w:cstheme="minorHAnsi"/>
          <w:bCs/>
          <w:iCs/>
          <w:sz w:val="22"/>
          <w:szCs w:val="22"/>
        </w:rPr>
        <w:t xml:space="preserve">Dzierżawca </w:t>
      </w:r>
      <w:r w:rsidRPr="00F22A60">
        <w:rPr>
          <w:rFonts w:asciiTheme="minorHAnsi" w:hAnsiTheme="minorHAnsi" w:cstheme="minorHAnsi"/>
          <w:bCs/>
          <w:iCs/>
          <w:sz w:val="22"/>
          <w:szCs w:val="22"/>
        </w:rPr>
        <w:t xml:space="preserve"> </w:t>
      </w:r>
      <w:r w:rsidRPr="00F22A60">
        <w:rPr>
          <w:rFonts w:asciiTheme="minorHAnsi" w:hAnsiTheme="minorHAnsi" w:cstheme="minorHAnsi"/>
          <w:iCs/>
          <w:sz w:val="22"/>
          <w:szCs w:val="22"/>
        </w:rPr>
        <w:t xml:space="preserve">zobowiązuje się w terminie 14 dni od daty zmiany pisemnie poinformować </w:t>
      </w:r>
      <w:r w:rsidRPr="00F22A60">
        <w:rPr>
          <w:rFonts w:asciiTheme="minorHAnsi" w:hAnsiTheme="minorHAnsi" w:cstheme="minorHAnsi"/>
          <w:bCs/>
          <w:iCs/>
          <w:sz w:val="22"/>
          <w:szCs w:val="22"/>
        </w:rPr>
        <w:t>Wy</w:t>
      </w:r>
      <w:r w:rsidR="00E62E31">
        <w:rPr>
          <w:rFonts w:asciiTheme="minorHAnsi" w:hAnsiTheme="minorHAnsi" w:cstheme="minorHAnsi"/>
          <w:bCs/>
          <w:iCs/>
          <w:sz w:val="22"/>
          <w:szCs w:val="22"/>
        </w:rPr>
        <w:t xml:space="preserve">dzierżawiającego </w:t>
      </w:r>
      <w:r w:rsidRPr="00F22A60">
        <w:rPr>
          <w:rFonts w:asciiTheme="minorHAnsi" w:hAnsiTheme="minorHAnsi" w:cstheme="minorHAnsi"/>
          <w:bCs/>
          <w:iCs/>
          <w:sz w:val="22"/>
          <w:szCs w:val="22"/>
        </w:rPr>
        <w:t xml:space="preserve"> </w:t>
      </w:r>
      <w:r w:rsidRPr="00F22A60">
        <w:rPr>
          <w:rFonts w:asciiTheme="minorHAnsi" w:hAnsiTheme="minorHAnsi" w:cstheme="minorHAnsi"/>
          <w:iCs/>
          <w:sz w:val="22"/>
          <w:szCs w:val="22"/>
        </w:rPr>
        <w:t xml:space="preserve">o tym fakcie </w:t>
      </w:r>
      <w:r>
        <w:rPr>
          <w:rFonts w:asciiTheme="minorHAnsi" w:hAnsiTheme="minorHAnsi" w:cstheme="minorHAnsi"/>
          <w:iCs/>
          <w:sz w:val="22"/>
          <w:szCs w:val="22"/>
        </w:rPr>
        <w:t xml:space="preserve"> </w:t>
      </w:r>
      <w:r w:rsidRPr="00F22A60">
        <w:rPr>
          <w:rFonts w:asciiTheme="minorHAnsi" w:hAnsiTheme="minorHAnsi" w:cstheme="minorHAnsi"/>
          <w:iCs/>
          <w:sz w:val="22"/>
          <w:szCs w:val="22"/>
        </w:rPr>
        <w:t xml:space="preserve">  w formie oświadczenia, co nie stanowi zmiany Umowy i nie wymaga zawarcia aneksu.</w:t>
      </w:r>
    </w:p>
    <w:p w14:paraId="6C0DB09E" w14:textId="77777777" w:rsidR="000224BE" w:rsidRPr="00CF05C6" w:rsidRDefault="000224BE" w:rsidP="00404532">
      <w:pPr>
        <w:autoSpaceDE w:val="0"/>
        <w:autoSpaceDN w:val="0"/>
        <w:adjustRightInd w:val="0"/>
        <w:spacing w:after="0" w:line="240" w:lineRule="auto"/>
        <w:jc w:val="both"/>
        <w:rPr>
          <w:rFonts w:cstheme="minorHAnsi"/>
          <w:b/>
          <w:bCs/>
        </w:rPr>
      </w:pPr>
    </w:p>
    <w:p w14:paraId="643D8B3E" w14:textId="77777777" w:rsidR="00DD5F78" w:rsidRPr="00CF05C6" w:rsidRDefault="00DD5F78" w:rsidP="00404532">
      <w:pPr>
        <w:autoSpaceDE w:val="0"/>
        <w:autoSpaceDN w:val="0"/>
        <w:adjustRightInd w:val="0"/>
        <w:spacing w:after="0" w:line="240" w:lineRule="auto"/>
        <w:jc w:val="both"/>
        <w:rPr>
          <w:rFonts w:cstheme="minorHAnsi"/>
          <w:b/>
        </w:rPr>
      </w:pPr>
    </w:p>
    <w:p w14:paraId="2813AE74" w14:textId="77777777" w:rsidR="002F760B" w:rsidRPr="00CF05C6" w:rsidRDefault="002F760B" w:rsidP="00404532">
      <w:pPr>
        <w:autoSpaceDE w:val="0"/>
        <w:autoSpaceDN w:val="0"/>
        <w:adjustRightInd w:val="0"/>
        <w:spacing w:after="0" w:line="240" w:lineRule="auto"/>
        <w:jc w:val="both"/>
        <w:rPr>
          <w:rFonts w:cstheme="minorHAnsi"/>
          <w:b/>
          <w:bCs/>
        </w:rPr>
      </w:pPr>
      <w:r w:rsidRPr="00CF05C6">
        <w:rPr>
          <w:rFonts w:cstheme="minorHAnsi"/>
          <w:b/>
          <w:bCs/>
        </w:rPr>
        <w:t xml:space="preserve">                                                                                         </w:t>
      </w:r>
      <w:bookmarkStart w:id="22" w:name="_Ref421020284"/>
      <w:bookmarkStart w:id="23" w:name="_Toc437005852"/>
      <w:bookmarkStart w:id="24" w:name="_Toc494375640"/>
      <w:bookmarkStart w:id="25" w:name="_Toc15890581"/>
      <w:bookmarkStart w:id="26" w:name="_Toc40704732"/>
      <w:r w:rsidR="00F72FEF" w:rsidRPr="00CF05C6">
        <w:rPr>
          <w:rFonts w:cstheme="minorHAnsi"/>
          <w:b/>
          <w:bCs/>
        </w:rPr>
        <w:t>§7</w:t>
      </w:r>
    </w:p>
    <w:bookmarkEnd w:id="22"/>
    <w:bookmarkEnd w:id="23"/>
    <w:bookmarkEnd w:id="24"/>
    <w:bookmarkEnd w:id="25"/>
    <w:bookmarkEnd w:id="26"/>
    <w:p w14:paraId="16186552" w14:textId="77777777" w:rsidR="002F760B" w:rsidRPr="002E70C2" w:rsidRDefault="002F760B" w:rsidP="00404532">
      <w:pPr>
        <w:autoSpaceDE w:val="0"/>
        <w:autoSpaceDN w:val="0"/>
        <w:adjustRightInd w:val="0"/>
        <w:spacing w:after="0" w:line="240" w:lineRule="auto"/>
        <w:jc w:val="both"/>
        <w:rPr>
          <w:rFonts w:cstheme="minorHAnsi"/>
        </w:rPr>
      </w:pPr>
    </w:p>
    <w:p w14:paraId="40F3B1B6" w14:textId="58FD4219" w:rsidR="002F760B" w:rsidRPr="002E70C2" w:rsidRDefault="00F01E09" w:rsidP="00404532">
      <w:pPr>
        <w:pStyle w:val="Akapitzlist"/>
        <w:widowControl w:val="0"/>
        <w:numPr>
          <w:ilvl w:val="1"/>
          <w:numId w:val="10"/>
        </w:numPr>
        <w:spacing w:before="120" w:after="120" w:line="240" w:lineRule="exact"/>
        <w:jc w:val="both"/>
        <w:outlineLvl w:val="1"/>
        <w:rPr>
          <w:rFonts w:eastAsia="Times New Roman" w:cstheme="minorHAnsi"/>
          <w:lang w:eastAsia="pl-PL"/>
        </w:rPr>
      </w:pPr>
      <w:bookmarkStart w:id="27" w:name="OLE_LINK5"/>
      <w:bookmarkStart w:id="28" w:name="OLE_LINK6"/>
      <w:bookmarkStart w:id="29" w:name="_Toc40704734"/>
      <w:r>
        <w:rPr>
          <w:rFonts w:eastAsia="Times New Roman" w:cstheme="minorHAnsi"/>
          <w:lang w:eastAsia="pl-PL"/>
        </w:rPr>
        <w:t>Dzierżawca</w:t>
      </w:r>
      <w:r w:rsidR="00ED7F31" w:rsidRPr="002E70C2">
        <w:rPr>
          <w:rFonts w:eastAsia="Times New Roman" w:cstheme="minorHAnsi"/>
          <w:lang w:eastAsia="pl-PL"/>
        </w:rPr>
        <w:t xml:space="preserve"> </w:t>
      </w:r>
      <w:r w:rsidR="002F760B" w:rsidRPr="002E70C2">
        <w:rPr>
          <w:rFonts w:eastAsia="Times New Roman" w:cstheme="minorHAnsi"/>
          <w:lang w:eastAsia="pl-PL"/>
        </w:rPr>
        <w:t xml:space="preserve">zastrzega sobie prawo naliczenia kary umownej z tytułu odstąpienia od Umowy </w:t>
      </w:r>
      <w:r w:rsidR="00ED7F31" w:rsidRPr="002E70C2">
        <w:rPr>
          <w:rFonts w:eastAsia="Times New Roman" w:cstheme="minorHAnsi"/>
          <w:lang w:eastAsia="pl-PL"/>
        </w:rPr>
        <w:br/>
      </w:r>
      <w:r w:rsidR="002F760B" w:rsidRPr="002E70C2">
        <w:rPr>
          <w:rFonts w:eastAsia="Times New Roman" w:cstheme="minorHAnsi"/>
          <w:lang w:eastAsia="pl-PL"/>
        </w:rPr>
        <w:t>z przyczyn leżących po stronie Wy</w:t>
      </w:r>
      <w:bookmarkEnd w:id="27"/>
      <w:bookmarkEnd w:id="28"/>
      <w:r>
        <w:rPr>
          <w:rFonts w:eastAsia="Times New Roman" w:cstheme="minorHAnsi"/>
          <w:lang w:eastAsia="pl-PL"/>
        </w:rPr>
        <w:t>dzierżawiającego</w:t>
      </w:r>
      <w:r w:rsidR="0008663F" w:rsidRPr="002E70C2">
        <w:rPr>
          <w:rFonts w:eastAsia="Times New Roman" w:cstheme="minorHAnsi"/>
          <w:lang w:eastAsia="pl-PL"/>
        </w:rPr>
        <w:t xml:space="preserve"> w wysokości 25</w:t>
      </w:r>
      <w:r w:rsidR="002F760B" w:rsidRPr="002E70C2">
        <w:rPr>
          <w:rFonts w:eastAsia="Times New Roman" w:cstheme="minorHAnsi"/>
          <w:lang w:eastAsia="pl-PL"/>
        </w:rPr>
        <w:t>% Wynagrodzenia Umownego netto,  tj. wyn</w:t>
      </w:r>
      <w:r w:rsidR="00F72FEF" w:rsidRPr="002E70C2">
        <w:rPr>
          <w:rFonts w:eastAsia="Times New Roman" w:cstheme="minorHAnsi"/>
          <w:lang w:eastAsia="pl-PL"/>
        </w:rPr>
        <w:t xml:space="preserve">agrodzenia określonego w </w:t>
      </w:r>
      <w:r w:rsidR="00F72FEF" w:rsidRPr="002E70C2">
        <w:rPr>
          <w:rFonts w:cstheme="minorHAnsi"/>
          <w:bCs/>
        </w:rPr>
        <w:t>§</w:t>
      </w:r>
      <w:r w:rsidR="00F72FEF" w:rsidRPr="002E70C2">
        <w:rPr>
          <w:rFonts w:eastAsia="Times New Roman" w:cstheme="minorHAnsi"/>
          <w:lang w:eastAsia="pl-PL"/>
        </w:rPr>
        <w:t xml:space="preserve"> </w:t>
      </w:r>
      <w:r w:rsidR="00AE38A2" w:rsidRPr="002E70C2">
        <w:rPr>
          <w:rFonts w:eastAsia="Times New Roman" w:cstheme="minorHAnsi"/>
          <w:lang w:eastAsia="pl-PL"/>
        </w:rPr>
        <w:t>6</w:t>
      </w:r>
      <w:r w:rsidR="00F72FEF" w:rsidRPr="002E70C2">
        <w:rPr>
          <w:rFonts w:eastAsia="Times New Roman" w:cstheme="minorHAnsi"/>
          <w:lang w:eastAsia="pl-PL"/>
        </w:rPr>
        <w:t xml:space="preserve"> ust. </w:t>
      </w:r>
      <w:r w:rsidR="002F760B" w:rsidRPr="002E70C2">
        <w:rPr>
          <w:rFonts w:eastAsia="Times New Roman" w:cstheme="minorHAnsi"/>
          <w:lang w:eastAsia="pl-PL"/>
        </w:rPr>
        <w:t>1.   W przypadku odstąpien</w:t>
      </w:r>
      <w:r w:rsidR="00ED7F31" w:rsidRPr="002E70C2">
        <w:rPr>
          <w:rFonts w:eastAsia="Times New Roman" w:cstheme="minorHAnsi"/>
          <w:lang w:eastAsia="pl-PL"/>
        </w:rPr>
        <w:t xml:space="preserve">ia w części od Umowy, </w:t>
      </w:r>
      <w:r>
        <w:rPr>
          <w:rFonts w:eastAsia="Times New Roman" w:cstheme="minorHAnsi"/>
          <w:lang w:eastAsia="pl-PL"/>
        </w:rPr>
        <w:t>Dzierżawca</w:t>
      </w:r>
      <w:r w:rsidR="002F760B" w:rsidRPr="002E70C2">
        <w:rPr>
          <w:rFonts w:eastAsia="Times New Roman" w:cstheme="minorHAnsi"/>
          <w:lang w:eastAsia="pl-PL"/>
        </w:rPr>
        <w:t xml:space="preserve"> jest uprawniony do żądania tej kary obok kar umownych należnych mu z innych tytułów, w tym z tytułu zwłoki.</w:t>
      </w:r>
      <w:bookmarkStart w:id="30" w:name="_Ref422733282"/>
      <w:bookmarkEnd w:id="29"/>
    </w:p>
    <w:p w14:paraId="5FF5726D" w14:textId="4D673F5C" w:rsidR="002F760B" w:rsidRPr="002E70C2" w:rsidRDefault="00F01E09" w:rsidP="00404532">
      <w:pPr>
        <w:widowControl w:val="0"/>
        <w:numPr>
          <w:ilvl w:val="1"/>
          <w:numId w:val="10"/>
        </w:numPr>
        <w:spacing w:before="120" w:after="120" w:line="240" w:lineRule="exact"/>
        <w:ind w:left="851"/>
        <w:jc w:val="both"/>
        <w:outlineLvl w:val="1"/>
        <w:rPr>
          <w:rFonts w:eastAsia="Times New Roman" w:cstheme="minorHAnsi"/>
          <w:lang w:eastAsia="pl-PL"/>
        </w:rPr>
      </w:pPr>
      <w:bookmarkStart w:id="31" w:name="_Ref494374154"/>
      <w:bookmarkStart w:id="32" w:name="_Toc40704765"/>
      <w:bookmarkStart w:id="33" w:name="_Ref442713843"/>
      <w:bookmarkEnd w:id="30"/>
      <w:r>
        <w:rPr>
          <w:rFonts w:eastAsia="Times New Roman" w:cstheme="minorHAnsi"/>
          <w:lang w:eastAsia="pl-PL"/>
        </w:rPr>
        <w:t>Dzierżawca</w:t>
      </w:r>
      <w:r w:rsidR="002F760B" w:rsidRPr="002E70C2">
        <w:rPr>
          <w:rFonts w:eastAsia="Times New Roman" w:cstheme="minorHAnsi"/>
          <w:lang w:eastAsia="pl-PL"/>
        </w:rPr>
        <w:t xml:space="preserve"> zastrzega sobie prawo naliczenia kar umownych z tytułu zwłoki</w:t>
      </w:r>
      <w:r w:rsidR="00ED7F31" w:rsidRPr="002E70C2">
        <w:rPr>
          <w:rFonts w:eastAsia="Times New Roman" w:cstheme="minorHAnsi"/>
          <w:lang w:eastAsia="pl-PL"/>
        </w:rPr>
        <w:t xml:space="preserve"> w dostawie przedmiotu </w:t>
      </w:r>
      <w:r>
        <w:rPr>
          <w:rFonts w:eastAsia="Times New Roman" w:cstheme="minorHAnsi"/>
          <w:lang w:eastAsia="pl-PL"/>
        </w:rPr>
        <w:t>dzierżawy</w:t>
      </w:r>
      <w:r w:rsidR="002F760B" w:rsidRPr="002E70C2">
        <w:rPr>
          <w:rFonts w:eastAsia="Times New Roman" w:cstheme="minorHAnsi"/>
          <w:lang w:eastAsia="pl-PL"/>
        </w:rPr>
        <w:t xml:space="preserve"> (w tym dostawy urządzenia zastępczego w razie kradzieży, awarii, uszkodzenia), w umówionym terminie  określonym w §</w:t>
      </w:r>
      <w:r w:rsidR="00964B5E" w:rsidRPr="002E70C2">
        <w:rPr>
          <w:rFonts w:eastAsia="Times New Roman" w:cstheme="minorHAnsi"/>
          <w:lang w:eastAsia="pl-PL"/>
        </w:rPr>
        <w:t xml:space="preserve"> 10 ust. 2 i ust. </w:t>
      </w:r>
      <w:r w:rsidR="004819E0">
        <w:rPr>
          <w:rFonts w:eastAsia="Times New Roman" w:cstheme="minorHAnsi"/>
          <w:lang w:eastAsia="pl-PL"/>
        </w:rPr>
        <w:t>6</w:t>
      </w:r>
      <w:r w:rsidR="00964B5E" w:rsidRPr="002E70C2">
        <w:rPr>
          <w:rFonts w:eastAsia="Times New Roman" w:cstheme="minorHAnsi"/>
          <w:lang w:eastAsia="pl-PL"/>
        </w:rPr>
        <w:t xml:space="preserve"> </w:t>
      </w:r>
      <w:r w:rsidR="002F760B" w:rsidRPr="002E70C2">
        <w:rPr>
          <w:rFonts w:eastAsia="Times New Roman" w:cstheme="minorHAnsi"/>
          <w:lang w:eastAsia="pl-PL"/>
        </w:rPr>
        <w:t xml:space="preserve"> , w wysokości 0,5 % Wynagrodzenia Umownego netto; tj. wynagrodzenia określonego  w ust. 4.1.  za każdy dzień zwłoki. </w:t>
      </w:r>
      <w:bookmarkEnd w:id="31"/>
      <w:bookmarkEnd w:id="32"/>
    </w:p>
    <w:p w14:paraId="66339B3C" w14:textId="374147FA" w:rsidR="00964B5E" w:rsidRPr="002E70C2" w:rsidRDefault="00964B5E" w:rsidP="00404532">
      <w:pPr>
        <w:widowControl w:val="0"/>
        <w:numPr>
          <w:ilvl w:val="1"/>
          <w:numId w:val="10"/>
        </w:numPr>
        <w:spacing w:before="120" w:after="120" w:line="240" w:lineRule="exact"/>
        <w:ind w:left="851"/>
        <w:jc w:val="both"/>
        <w:outlineLvl w:val="1"/>
        <w:rPr>
          <w:rFonts w:eastAsia="Times New Roman" w:cstheme="minorHAnsi"/>
          <w:lang w:eastAsia="pl-PL"/>
        </w:rPr>
      </w:pPr>
      <w:r w:rsidRPr="002E70C2">
        <w:rPr>
          <w:rFonts w:eastAsia="Times New Roman" w:cstheme="minorHAnsi"/>
          <w:lang w:eastAsia="pl-PL"/>
        </w:rPr>
        <w:t xml:space="preserve">W przypadku zwłoki w realizacji obowiązków wynikających z postanowień § 10 ust. 5 </w:t>
      </w:r>
      <w:r w:rsidR="00F01E09">
        <w:rPr>
          <w:rFonts w:eastAsia="Times New Roman" w:cstheme="minorHAnsi"/>
          <w:lang w:eastAsia="pl-PL"/>
        </w:rPr>
        <w:t xml:space="preserve">Dzierżawca </w:t>
      </w:r>
      <w:r w:rsidRPr="002E70C2">
        <w:rPr>
          <w:rFonts w:eastAsia="Times New Roman" w:cstheme="minorHAnsi"/>
          <w:lang w:eastAsia="pl-PL"/>
        </w:rPr>
        <w:t xml:space="preserve"> zastrzega sobie prawo do naliczenia kary umownej w wysokości w wysokości 0,5 % Wynagrodzenia Umownego netto; tj. wynagrodzenia określonego  w ust. 4.1.  za każdy dzień zwłoki. </w:t>
      </w:r>
    </w:p>
    <w:p w14:paraId="64D72C41" w14:textId="06DD9313" w:rsidR="002F760B" w:rsidRPr="002E70C2" w:rsidRDefault="002F760B" w:rsidP="00404532">
      <w:pPr>
        <w:widowControl w:val="0"/>
        <w:numPr>
          <w:ilvl w:val="1"/>
          <w:numId w:val="10"/>
        </w:numPr>
        <w:spacing w:before="120" w:after="120" w:line="240" w:lineRule="exact"/>
        <w:ind w:left="851"/>
        <w:jc w:val="both"/>
        <w:outlineLvl w:val="1"/>
        <w:rPr>
          <w:rFonts w:eastAsia="Times New Roman" w:cstheme="minorHAnsi"/>
          <w:lang w:eastAsia="pl-PL"/>
        </w:rPr>
      </w:pPr>
      <w:bookmarkStart w:id="34" w:name="_Toc40704766"/>
      <w:bookmarkEnd w:id="33"/>
      <w:r w:rsidRPr="002E70C2">
        <w:rPr>
          <w:rFonts w:eastAsia="Times New Roman" w:cstheme="minorHAnsi"/>
          <w:lang w:eastAsia="pl-PL"/>
        </w:rPr>
        <w:t xml:space="preserve">Łączna suma kar nie może być wyższa niż </w:t>
      </w:r>
      <w:r w:rsidRPr="002E70C2">
        <w:rPr>
          <w:rFonts w:eastAsia="Times New Roman" w:cstheme="minorHAnsi"/>
          <w:shd w:val="clear" w:color="auto" w:fill="FFFFFF" w:themeFill="background1"/>
          <w:lang w:eastAsia="pl-PL"/>
        </w:rPr>
        <w:t>25</w:t>
      </w:r>
      <w:r w:rsidRPr="002E70C2">
        <w:rPr>
          <w:rFonts w:eastAsia="Times New Roman" w:cstheme="minorHAnsi"/>
          <w:lang w:eastAsia="pl-PL"/>
        </w:rPr>
        <w:t xml:space="preserve"> % Wynagrodzenia Umownego netto, tj. wynagrodzenia o którym mowa w ust. 4.1.</w:t>
      </w:r>
      <w:bookmarkEnd w:id="34"/>
      <w:r w:rsidR="00C6465F">
        <w:rPr>
          <w:rFonts w:eastAsia="Times New Roman" w:cstheme="minorHAnsi"/>
          <w:lang w:eastAsia="pl-PL"/>
        </w:rPr>
        <w:t>,</w:t>
      </w:r>
      <w:r w:rsidRPr="002E70C2">
        <w:rPr>
          <w:rFonts w:eastAsia="Times New Roman" w:cstheme="minorHAnsi"/>
          <w:lang w:eastAsia="pl-PL"/>
        </w:rPr>
        <w:t xml:space="preserve"> nie wliczając kary z tytułu odstąpienia od Umowy.</w:t>
      </w:r>
    </w:p>
    <w:p w14:paraId="2DC9A330" w14:textId="7D5FF925" w:rsidR="002F760B" w:rsidRPr="002E70C2" w:rsidRDefault="00F01E09" w:rsidP="00404532">
      <w:pPr>
        <w:widowControl w:val="0"/>
        <w:numPr>
          <w:ilvl w:val="1"/>
          <w:numId w:val="10"/>
        </w:numPr>
        <w:spacing w:before="120" w:after="120" w:line="240" w:lineRule="exact"/>
        <w:ind w:left="851"/>
        <w:jc w:val="both"/>
        <w:outlineLvl w:val="1"/>
        <w:rPr>
          <w:rFonts w:eastAsia="Times New Roman" w:cstheme="minorHAnsi"/>
          <w:lang w:eastAsia="pl-PL"/>
        </w:rPr>
      </w:pPr>
      <w:r>
        <w:rPr>
          <w:rFonts w:eastAsia="Times New Roman" w:cstheme="minorHAnsi"/>
          <w:lang w:eastAsia="pl-PL"/>
        </w:rPr>
        <w:t>Dzierżawca</w:t>
      </w:r>
      <w:r w:rsidR="002F760B" w:rsidRPr="002E70C2">
        <w:rPr>
          <w:rFonts w:eastAsia="Times New Roman" w:cstheme="minorHAnsi"/>
          <w:lang w:eastAsia="pl-PL"/>
        </w:rPr>
        <w:t xml:space="preserve"> ma prawo do miarkowania kar umownych w zależności od uzasadnionego wniosku </w:t>
      </w:r>
      <w:r w:rsidR="002C32CC" w:rsidRPr="002E70C2">
        <w:rPr>
          <w:rFonts w:eastAsia="Times New Roman" w:cstheme="minorHAnsi"/>
          <w:lang w:eastAsia="pl-PL"/>
        </w:rPr>
        <w:t>Wy</w:t>
      </w:r>
      <w:r w:rsidR="00C6465F">
        <w:rPr>
          <w:rFonts w:eastAsia="Times New Roman" w:cstheme="minorHAnsi"/>
          <w:lang w:eastAsia="pl-PL"/>
        </w:rPr>
        <w:t xml:space="preserve">dzierżawiającego </w:t>
      </w:r>
      <w:r w:rsidR="002C32CC" w:rsidRPr="002E70C2">
        <w:rPr>
          <w:rFonts w:eastAsia="Times New Roman" w:cstheme="minorHAnsi"/>
          <w:lang w:eastAsia="pl-PL"/>
        </w:rPr>
        <w:t xml:space="preserve"> </w:t>
      </w:r>
      <w:r w:rsidR="002F760B" w:rsidRPr="002E70C2">
        <w:rPr>
          <w:rFonts w:eastAsia="Times New Roman" w:cstheme="minorHAnsi"/>
          <w:lang w:eastAsia="pl-PL"/>
        </w:rPr>
        <w:t xml:space="preserve"> o miarkowanie kary oraz wysokoś</w:t>
      </w:r>
      <w:r w:rsidR="00ED7F31" w:rsidRPr="002E70C2">
        <w:rPr>
          <w:rFonts w:eastAsia="Times New Roman" w:cstheme="minorHAnsi"/>
          <w:lang w:eastAsia="pl-PL"/>
        </w:rPr>
        <w:t xml:space="preserve">ci poniesionej przez </w:t>
      </w:r>
      <w:r>
        <w:rPr>
          <w:rFonts w:eastAsia="Times New Roman" w:cstheme="minorHAnsi"/>
          <w:lang w:eastAsia="pl-PL"/>
        </w:rPr>
        <w:t>Dzierżawcę</w:t>
      </w:r>
      <w:r w:rsidR="00ED7F31" w:rsidRPr="002E70C2">
        <w:rPr>
          <w:rFonts w:eastAsia="Times New Roman" w:cstheme="minorHAnsi"/>
          <w:lang w:eastAsia="pl-PL"/>
        </w:rPr>
        <w:t xml:space="preserve"> szkody.</w:t>
      </w:r>
    </w:p>
    <w:p w14:paraId="2B863FA8" w14:textId="655E2BEB" w:rsidR="002F760B" w:rsidRPr="003F5244" w:rsidRDefault="002F760B" w:rsidP="00404532">
      <w:pPr>
        <w:widowControl w:val="0"/>
        <w:numPr>
          <w:ilvl w:val="1"/>
          <w:numId w:val="10"/>
        </w:numPr>
        <w:spacing w:before="120" w:after="120" w:line="240" w:lineRule="exact"/>
        <w:ind w:left="851"/>
        <w:jc w:val="both"/>
        <w:outlineLvl w:val="1"/>
        <w:rPr>
          <w:rFonts w:eastAsia="Times New Roman" w:cstheme="minorHAnsi"/>
          <w:lang w:eastAsia="pl-PL"/>
        </w:rPr>
      </w:pPr>
      <w:bookmarkStart w:id="35" w:name="_Toc40704767"/>
      <w:r w:rsidRPr="002E70C2">
        <w:rPr>
          <w:rFonts w:eastAsia="Times New Roman" w:cstheme="minorHAnsi"/>
          <w:lang w:eastAsia="pl-PL"/>
        </w:rPr>
        <w:t>W przypadku wystawienia fakt</w:t>
      </w:r>
      <w:r w:rsidR="00ED7F31" w:rsidRPr="002E70C2">
        <w:rPr>
          <w:rFonts w:eastAsia="Times New Roman" w:cstheme="minorHAnsi"/>
          <w:lang w:eastAsia="pl-PL"/>
        </w:rPr>
        <w:t>ury VAT przez Wy</w:t>
      </w:r>
      <w:r w:rsidR="00F01E09">
        <w:rPr>
          <w:rFonts w:eastAsia="Times New Roman" w:cstheme="minorHAnsi"/>
          <w:lang w:eastAsia="pl-PL"/>
        </w:rPr>
        <w:t>dzierżawiającego</w:t>
      </w:r>
      <w:r w:rsidRPr="002E70C2">
        <w:rPr>
          <w:rFonts w:eastAsia="Times New Roman" w:cstheme="minorHAnsi"/>
          <w:lang w:eastAsia="pl-PL"/>
        </w:rPr>
        <w:t xml:space="preserve"> w sposób niezgodny                                                                z obowiązującymi przepisami, o których mowa w ustawie o podatku od towarów i usług oraz stosownych do niej rozporządzeniach, jeżeli z tego ty</w:t>
      </w:r>
      <w:r w:rsidR="00ED7F31" w:rsidRPr="002E70C2">
        <w:rPr>
          <w:rFonts w:eastAsia="Times New Roman" w:cstheme="minorHAnsi"/>
          <w:lang w:eastAsia="pl-PL"/>
        </w:rPr>
        <w:t xml:space="preserve">tułu </w:t>
      </w:r>
      <w:r w:rsidR="00F01E09">
        <w:rPr>
          <w:rFonts w:eastAsia="Times New Roman" w:cstheme="minorHAnsi"/>
          <w:lang w:eastAsia="pl-PL"/>
        </w:rPr>
        <w:t>Dzierżawca</w:t>
      </w:r>
      <w:r w:rsidRPr="002E70C2">
        <w:rPr>
          <w:rFonts w:eastAsia="Times New Roman" w:cstheme="minorHAnsi"/>
          <w:lang w:eastAsia="pl-PL"/>
        </w:rPr>
        <w:t xml:space="preserve"> poniesie konsekwencje </w:t>
      </w:r>
      <w:r w:rsidRPr="003F5244">
        <w:rPr>
          <w:rFonts w:eastAsia="Times New Roman" w:cstheme="minorHAnsi"/>
          <w:lang w:eastAsia="pl-PL"/>
        </w:rPr>
        <w:t>pozbawienia lub ograniczenia prawa do odliczenia kwoty podatku VAT z kwestion</w:t>
      </w:r>
      <w:r w:rsidR="00ED7F31" w:rsidRPr="003F5244">
        <w:rPr>
          <w:rFonts w:eastAsia="Times New Roman" w:cstheme="minorHAnsi"/>
          <w:lang w:eastAsia="pl-PL"/>
        </w:rPr>
        <w:t>owanej faktury, Wy</w:t>
      </w:r>
      <w:r w:rsidR="00F01E09" w:rsidRPr="003F5244">
        <w:rPr>
          <w:rFonts w:eastAsia="Times New Roman" w:cstheme="minorHAnsi"/>
          <w:lang w:eastAsia="pl-PL"/>
        </w:rPr>
        <w:t>dzierżawiający</w:t>
      </w:r>
      <w:r w:rsidRPr="003F5244">
        <w:rPr>
          <w:rFonts w:eastAsia="Times New Roman" w:cstheme="minorHAnsi"/>
          <w:lang w:eastAsia="pl-PL"/>
        </w:rPr>
        <w:t xml:space="preserve"> zobowiązany jest do zapłaty odszkodowania w wysokości wyrównującej powyższe szkody z wyłączeniem utraconych korzyś</w:t>
      </w:r>
      <w:r w:rsidR="00ED7F31" w:rsidRPr="003F5244">
        <w:rPr>
          <w:rFonts w:eastAsia="Times New Roman" w:cstheme="minorHAnsi"/>
          <w:lang w:eastAsia="pl-PL"/>
        </w:rPr>
        <w:t xml:space="preserve">ci. W takiej sytuacji </w:t>
      </w:r>
      <w:r w:rsidR="00F01E09" w:rsidRPr="003F5244">
        <w:rPr>
          <w:rFonts w:eastAsia="Times New Roman" w:cstheme="minorHAnsi"/>
          <w:lang w:eastAsia="pl-PL"/>
        </w:rPr>
        <w:lastRenderedPageBreak/>
        <w:t xml:space="preserve">Dzierżawca </w:t>
      </w:r>
      <w:r w:rsidRPr="003F5244">
        <w:rPr>
          <w:rFonts w:eastAsia="Times New Roman" w:cstheme="minorHAnsi"/>
          <w:lang w:eastAsia="pl-PL"/>
        </w:rPr>
        <w:t xml:space="preserve"> natychmiast powiadomi</w:t>
      </w:r>
      <w:r w:rsidR="00ED7F31" w:rsidRPr="003F5244">
        <w:rPr>
          <w:rFonts w:eastAsia="Times New Roman" w:cstheme="minorHAnsi"/>
          <w:lang w:eastAsia="pl-PL"/>
        </w:rPr>
        <w:t xml:space="preserve"> o tym fakcie Wy</w:t>
      </w:r>
      <w:r w:rsidR="00F01E09" w:rsidRPr="003F5244">
        <w:rPr>
          <w:rFonts w:eastAsia="Times New Roman" w:cstheme="minorHAnsi"/>
          <w:lang w:eastAsia="pl-PL"/>
        </w:rPr>
        <w:t>dzierżawiającego</w:t>
      </w:r>
      <w:r w:rsidRPr="003F5244">
        <w:rPr>
          <w:rFonts w:eastAsia="Times New Roman" w:cstheme="minorHAnsi"/>
          <w:lang w:eastAsia="pl-PL"/>
        </w:rPr>
        <w:t xml:space="preserve"> i udostępni mu odpowiednie wyciągi z dokumentów wystawionych przez organ podatkowy, w celu zapewnienia mu prawa do złożenia wyjaśnień i obrony.</w:t>
      </w:r>
      <w:bookmarkEnd w:id="35"/>
    </w:p>
    <w:p w14:paraId="5844D3FD" w14:textId="6D413E27" w:rsidR="002F760B" w:rsidRPr="003F5244" w:rsidRDefault="00F01E09" w:rsidP="00404532">
      <w:pPr>
        <w:widowControl w:val="0"/>
        <w:numPr>
          <w:ilvl w:val="1"/>
          <w:numId w:val="10"/>
        </w:numPr>
        <w:spacing w:before="120" w:after="120" w:line="240" w:lineRule="exact"/>
        <w:ind w:left="851"/>
        <w:jc w:val="both"/>
        <w:outlineLvl w:val="1"/>
        <w:rPr>
          <w:rFonts w:eastAsia="Times New Roman" w:cstheme="minorHAnsi"/>
          <w:lang w:eastAsia="pl-PL"/>
        </w:rPr>
      </w:pPr>
      <w:bookmarkStart w:id="36" w:name="_Toc40704768"/>
      <w:r w:rsidRPr="003F5244">
        <w:rPr>
          <w:rFonts w:eastAsia="Times New Roman" w:cstheme="minorHAnsi"/>
          <w:lang w:eastAsia="pl-PL"/>
        </w:rPr>
        <w:t xml:space="preserve">Dzierżawcy </w:t>
      </w:r>
      <w:r w:rsidR="002F760B" w:rsidRPr="003F5244">
        <w:rPr>
          <w:rFonts w:eastAsia="Times New Roman" w:cstheme="minorHAnsi"/>
          <w:lang w:eastAsia="pl-PL"/>
        </w:rPr>
        <w:t xml:space="preserve"> przysługuje prawo dochodzenia odszkodowania uzupełniającego przenoszącego wysokość zastrzeżonych kar umownych na zasadach ogólny</w:t>
      </w:r>
      <w:r w:rsidR="00C70968" w:rsidRPr="003F5244">
        <w:rPr>
          <w:rFonts w:eastAsia="Times New Roman" w:cstheme="minorHAnsi"/>
          <w:lang w:eastAsia="pl-PL"/>
        </w:rPr>
        <w:t xml:space="preserve">ch Kodeksu Cywilnego. </w:t>
      </w:r>
      <w:r w:rsidRPr="003F5244">
        <w:rPr>
          <w:rFonts w:eastAsia="Times New Roman" w:cstheme="minorHAnsi"/>
          <w:lang w:eastAsia="pl-PL"/>
        </w:rPr>
        <w:t>Dzierżawcy</w:t>
      </w:r>
      <w:r w:rsidR="002F760B" w:rsidRPr="003F5244">
        <w:rPr>
          <w:rFonts w:eastAsia="Times New Roman" w:cstheme="minorHAnsi"/>
          <w:lang w:eastAsia="pl-PL"/>
        </w:rPr>
        <w:t xml:space="preserve"> przysługuje prawo łączenia kar naliczonych z poszczególnych tytułów.</w:t>
      </w:r>
      <w:bookmarkEnd w:id="36"/>
    </w:p>
    <w:p w14:paraId="63858772" w14:textId="77777777" w:rsidR="002F760B" w:rsidRPr="003F5244" w:rsidRDefault="002F760B" w:rsidP="00404532">
      <w:pPr>
        <w:widowControl w:val="0"/>
        <w:numPr>
          <w:ilvl w:val="1"/>
          <w:numId w:val="10"/>
        </w:numPr>
        <w:spacing w:before="120" w:after="120" w:line="240" w:lineRule="exact"/>
        <w:ind w:left="851"/>
        <w:jc w:val="both"/>
        <w:outlineLvl w:val="1"/>
        <w:rPr>
          <w:rFonts w:eastAsia="Times New Roman" w:cstheme="minorHAnsi"/>
          <w:lang w:eastAsia="pl-PL"/>
        </w:rPr>
      </w:pPr>
      <w:bookmarkStart w:id="37" w:name="_Toc40704769"/>
      <w:r w:rsidRPr="003F5244">
        <w:rPr>
          <w:rFonts w:eastAsia="Times New Roman" w:cstheme="minorHAnsi"/>
          <w:lang w:eastAsia="pl-PL"/>
        </w:rPr>
        <w:t>Kary umowne i odszkodowania oraz odsetki będą płacone w oparciu o wystawiony dokument obciążeniowy z terminem płatności 10 dni od daty jego otrzymania przez Stronę. Strony dopuszczają możliwość potrącenia kar umownych, odszkodowań jak i innych należności wy</w:t>
      </w:r>
      <w:r w:rsidR="00C70968" w:rsidRPr="003F5244">
        <w:rPr>
          <w:rFonts w:eastAsia="Times New Roman" w:cstheme="minorHAnsi"/>
          <w:lang w:eastAsia="pl-PL"/>
        </w:rPr>
        <w:t xml:space="preserve">nikających z Umowy </w:t>
      </w:r>
      <w:r w:rsidRPr="003F5244">
        <w:rPr>
          <w:rFonts w:eastAsia="Times New Roman" w:cstheme="minorHAnsi"/>
          <w:lang w:eastAsia="pl-PL"/>
        </w:rPr>
        <w:t>z bieżących należności drugiej Strony.</w:t>
      </w:r>
      <w:bookmarkEnd w:id="37"/>
    </w:p>
    <w:p w14:paraId="14AA07E5" w14:textId="1C388EB6" w:rsidR="002F760B" w:rsidRPr="003F5244" w:rsidRDefault="00F01E09" w:rsidP="00404532">
      <w:pPr>
        <w:widowControl w:val="0"/>
        <w:numPr>
          <w:ilvl w:val="1"/>
          <w:numId w:val="10"/>
        </w:numPr>
        <w:spacing w:before="120" w:after="120" w:line="240" w:lineRule="exact"/>
        <w:ind w:left="851"/>
        <w:jc w:val="both"/>
        <w:outlineLvl w:val="1"/>
        <w:rPr>
          <w:rFonts w:eastAsia="Times New Roman" w:cstheme="minorHAnsi"/>
          <w:lang w:eastAsia="pl-PL"/>
        </w:rPr>
      </w:pPr>
      <w:bookmarkStart w:id="38" w:name="_Toc40704773"/>
      <w:r w:rsidRPr="003F5244">
        <w:rPr>
          <w:rFonts w:eastAsia="Times New Roman" w:cstheme="minorHAnsi"/>
          <w:lang w:eastAsia="pl-PL"/>
        </w:rPr>
        <w:t>Dzierżawca</w:t>
      </w:r>
      <w:r w:rsidR="002F760B" w:rsidRPr="003F5244">
        <w:rPr>
          <w:rFonts w:eastAsia="Times New Roman" w:cstheme="minorHAnsi"/>
          <w:lang w:eastAsia="pl-PL"/>
        </w:rPr>
        <w:t xml:space="preserve"> uprawniony jest do:</w:t>
      </w:r>
      <w:bookmarkEnd w:id="38"/>
    </w:p>
    <w:p w14:paraId="59FD89BF" w14:textId="684EBAB5" w:rsidR="002F760B" w:rsidRPr="003F5244" w:rsidRDefault="00244640" w:rsidP="00404532">
      <w:pPr>
        <w:widowControl w:val="0"/>
        <w:spacing w:before="120" w:after="120" w:line="240" w:lineRule="exact"/>
        <w:ind w:left="993" w:hanging="428"/>
        <w:jc w:val="both"/>
        <w:outlineLvl w:val="1"/>
        <w:rPr>
          <w:rFonts w:eastAsia="Times New Roman" w:cstheme="minorHAnsi"/>
          <w:lang w:eastAsia="pl-PL"/>
        </w:rPr>
      </w:pPr>
      <w:r w:rsidRPr="003F5244">
        <w:rPr>
          <w:rFonts w:eastAsia="Times New Roman" w:cstheme="minorHAnsi"/>
          <w:lang w:eastAsia="pl-PL"/>
        </w:rPr>
        <w:t>9</w:t>
      </w:r>
      <w:r w:rsidR="00F72FEF" w:rsidRPr="003F5244">
        <w:rPr>
          <w:rFonts w:eastAsia="Times New Roman" w:cstheme="minorHAnsi"/>
          <w:lang w:eastAsia="pl-PL"/>
        </w:rPr>
        <w:t>.</w:t>
      </w:r>
      <w:bookmarkStart w:id="39" w:name="_Toc40704774"/>
      <w:r w:rsidR="00F72FEF" w:rsidRPr="003F5244">
        <w:rPr>
          <w:rFonts w:eastAsia="Times New Roman" w:cstheme="minorHAnsi"/>
          <w:lang w:eastAsia="pl-PL"/>
        </w:rPr>
        <w:t xml:space="preserve">1. </w:t>
      </w:r>
      <w:r w:rsidR="002F760B" w:rsidRPr="003F5244">
        <w:rPr>
          <w:rFonts w:eastAsia="Times New Roman" w:cstheme="minorHAnsi"/>
          <w:lang w:eastAsia="pl-PL"/>
        </w:rPr>
        <w:t xml:space="preserve"> wszelkich należnych mu kar umownych, odszkodowań, jak i innych należności wynikających z Umowy </w:t>
      </w:r>
      <w:r w:rsidR="00F72FEF" w:rsidRPr="003F5244">
        <w:rPr>
          <w:rFonts w:eastAsia="Times New Roman" w:cstheme="minorHAnsi"/>
          <w:lang w:eastAsia="pl-PL"/>
        </w:rPr>
        <w:t xml:space="preserve">   </w:t>
      </w:r>
      <w:r w:rsidR="002F760B" w:rsidRPr="003F5244">
        <w:rPr>
          <w:rFonts w:eastAsia="Times New Roman" w:cstheme="minorHAnsi"/>
          <w:lang w:eastAsia="pl-PL"/>
        </w:rPr>
        <w:t>z Wynagrodzenia Umownego, a dokonanie potrącenia wymaga zachowania formy pisemnej;</w:t>
      </w:r>
      <w:bookmarkEnd w:id="39"/>
    </w:p>
    <w:p w14:paraId="6E9A4F02" w14:textId="3445D1E3" w:rsidR="002F760B" w:rsidRPr="003F5244" w:rsidRDefault="00244640" w:rsidP="00404532">
      <w:pPr>
        <w:widowControl w:val="0"/>
        <w:spacing w:before="120" w:after="120" w:line="240" w:lineRule="exact"/>
        <w:ind w:left="585"/>
        <w:jc w:val="both"/>
        <w:outlineLvl w:val="1"/>
        <w:rPr>
          <w:rFonts w:eastAsia="Times New Roman" w:cstheme="minorHAnsi"/>
          <w:lang w:eastAsia="pl-PL"/>
        </w:rPr>
      </w:pPr>
      <w:bookmarkStart w:id="40" w:name="_Toc40704775"/>
      <w:r w:rsidRPr="003F5244">
        <w:rPr>
          <w:rFonts w:eastAsia="Times New Roman" w:cstheme="minorHAnsi"/>
          <w:lang w:eastAsia="pl-PL"/>
        </w:rPr>
        <w:t xml:space="preserve">9.2 </w:t>
      </w:r>
      <w:r w:rsidR="002F760B" w:rsidRPr="003F5244">
        <w:rPr>
          <w:rFonts w:eastAsia="Times New Roman" w:cstheme="minorHAnsi"/>
          <w:lang w:eastAsia="pl-PL"/>
        </w:rPr>
        <w:t>dochodzenia kar umownych przewidzianych Umową, mimo jej wygaśnięcia z jakichkolwiek</w:t>
      </w:r>
      <w:r w:rsidR="008C29A9">
        <w:rPr>
          <w:rFonts w:eastAsia="Times New Roman" w:cstheme="minorHAnsi"/>
          <w:lang w:eastAsia="pl-PL"/>
        </w:rPr>
        <w:br/>
        <w:t xml:space="preserve">   </w:t>
      </w:r>
      <w:r w:rsidR="002F760B" w:rsidRPr="003F5244">
        <w:rPr>
          <w:rFonts w:eastAsia="Times New Roman" w:cstheme="minorHAnsi"/>
          <w:lang w:eastAsia="pl-PL"/>
        </w:rPr>
        <w:t xml:space="preserve"> </w:t>
      </w:r>
      <w:r w:rsidRPr="003F5244">
        <w:rPr>
          <w:rFonts w:eastAsia="Times New Roman" w:cstheme="minorHAnsi"/>
          <w:lang w:eastAsia="pl-PL"/>
        </w:rPr>
        <w:t xml:space="preserve">   </w:t>
      </w:r>
      <w:r w:rsidR="002F760B" w:rsidRPr="003F5244">
        <w:rPr>
          <w:rFonts w:eastAsia="Times New Roman" w:cstheme="minorHAnsi"/>
          <w:lang w:eastAsia="pl-PL"/>
        </w:rPr>
        <w:t>przyczyn;</w:t>
      </w:r>
      <w:bookmarkEnd w:id="40"/>
    </w:p>
    <w:p w14:paraId="19C2E213" w14:textId="7633F55E" w:rsidR="002F760B" w:rsidRPr="003F5244" w:rsidRDefault="00244640" w:rsidP="00404532">
      <w:pPr>
        <w:widowControl w:val="0"/>
        <w:spacing w:before="120" w:after="120" w:line="240" w:lineRule="exact"/>
        <w:ind w:left="585"/>
        <w:jc w:val="both"/>
        <w:outlineLvl w:val="1"/>
        <w:rPr>
          <w:rFonts w:eastAsia="Times New Roman" w:cstheme="minorHAnsi"/>
          <w:lang w:eastAsia="pl-PL"/>
        </w:rPr>
      </w:pPr>
      <w:bookmarkStart w:id="41" w:name="_Toc40704776"/>
      <w:r w:rsidRPr="003F5244">
        <w:rPr>
          <w:rFonts w:eastAsia="Times New Roman" w:cstheme="minorHAnsi"/>
          <w:lang w:eastAsia="pl-PL"/>
        </w:rPr>
        <w:t xml:space="preserve">9.3. </w:t>
      </w:r>
      <w:r w:rsidR="002F760B" w:rsidRPr="003F5244">
        <w:rPr>
          <w:rFonts w:eastAsia="Times New Roman" w:cstheme="minorHAnsi"/>
          <w:lang w:eastAsia="pl-PL"/>
        </w:rPr>
        <w:t>dochodzenia odszkodowania uzupełniającego przenoszącego wysokość zastrzeżonych kar</w:t>
      </w:r>
      <w:r w:rsidR="008C29A9">
        <w:rPr>
          <w:rFonts w:eastAsia="Times New Roman" w:cstheme="minorHAnsi"/>
          <w:lang w:eastAsia="pl-PL"/>
        </w:rPr>
        <w:br/>
        <w:t xml:space="preserve">       </w:t>
      </w:r>
      <w:r w:rsidR="002F760B" w:rsidRPr="003F5244">
        <w:rPr>
          <w:rFonts w:eastAsia="Times New Roman" w:cstheme="minorHAnsi"/>
          <w:lang w:eastAsia="pl-PL"/>
        </w:rPr>
        <w:t xml:space="preserve"> umownych na zasadach ogólnych Kodeksu Cywilnego.</w:t>
      </w:r>
      <w:bookmarkEnd w:id="41"/>
    </w:p>
    <w:p w14:paraId="78D3B87C" w14:textId="0E226285" w:rsidR="002F760B" w:rsidRPr="003F5244" w:rsidRDefault="002F760B" w:rsidP="00404532">
      <w:pPr>
        <w:widowControl w:val="0"/>
        <w:numPr>
          <w:ilvl w:val="1"/>
          <w:numId w:val="10"/>
        </w:numPr>
        <w:spacing w:before="120" w:after="120" w:line="240" w:lineRule="exact"/>
        <w:ind w:left="851"/>
        <w:jc w:val="both"/>
        <w:outlineLvl w:val="1"/>
        <w:rPr>
          <w:rFonts w:eastAsia="Times New Roman" w:cstheme="minorHAnsi"/>
          <w:lang w:eastAsia="pl-PL"/>
        </w:rPr>
      </w:pPr>
      <w:bookmarkStart w:id="42" w:name="_Toc40704777"/>
      <w:r w:rsidRPr="003F5244">
        <w:rPr>
          <w:rFonts w:eastAsia="Times New Roman" w:cstheme="minorHAnsi"/>
          <w:lang w:eastAsia="pl-PL"/>
        </w:rPr>
        <w:t>Strony uzgadniają, że co do zasady</w:t>
      </w:r>
      <w:r w:rsidR="00244640" w:rsidRPr="003F5244">
        <w:rPr>
          <w:rFonts w:eastAsia="Times New Roman" w:cstheme="minorHAnsi"/>
          <w:lang w:eastAsia="pl-PL"/>
        </w:rPr>
        <w:t xml:space="preserve"> </w:t>
      </w:r>
      <w:bookmarkStart w:id="43" w:name="_Toc40704778"/>
      <w:bookmarkEnd w:id="42"/>
      <w:r w:rsidRPr="003F5244">
        <w:rPr>
          <w:rFonts w:eastAsia="Times New Roman" w:cstheme="minorHAnsi"/>
          <w:lang w:eastAsia="pl-PL"/>
        </w:rPr>
        <w:t>dochodzenie zapłaty jednej z kar umownych nie wyklucza możliwości dochodzenia zapłaty innych kar umownych z innych tytułów, w tym z kolejnej zwłoki w stosunku do terminów wynikających z Umowy;</w:t>
      </w:r>
      <w:bookmarkEnd w:id="43"/>
    </w:p>
    <w:p w14:paraId="6D595425" w14:textId="77777777" w:rsidR="002F760B" w:rsidRPr="003F5244" w:rsidRDefault="002F760B" w:rsidP="00404532">
      <w:pPr>
        <w:widowControl w:val="0"/>
        <w:spacing w:before="120" w:after="120" w:line="240" w:lineRule="exact"/>
        <w:ind w:left="565"/>
        <w:jc w:val="both"/>
        <w:outlineLvl w:val="1"/>
        <w:rPr>
          <w:rFonts w:eastAsia="Times New Roman" w:cstheme="minorHAnsi"/>
          <w:lang w:eastAsia="pl-PL"/>
        </w:rPr>
      </w:pPr>
    </w:p>
    <w:p w14:paraId="16FE0D40" w14:textId="77777777" w:rsidR="002F760B" w:rsidRPr="003F5244" w:rsidRDefault="002F760B" w:rsidP="00404532">
      <w:pPr>
        <w:widowControl w:val="0"/>
        <w:spacing w:before="120" w:after="120" w:line="240" w:lineRule="exact"/>
        <w:ind w:left="565"/>
        <w:jc w:val="both"/>
        <w:outlineLvl w:val="1"/>
        <w:rPr>
          <w:rFonts w:eastAsia="Times New Roman" w:cstheme="minorHAnsi"/>
          <w:lang w:eastAsia="pl-PL"/>
        </w:rPr>
      </w:pPr>
      <w:r w:rsidRPr="003F5244">
        <w:rPr>
          <w:rFonts w:cstheme="minorHAnsi"/>
          <w:b/>
          <w:bCs/>
        </w:rPr>
        <w:t xml:space="preserve">                                                                </w:t>
      </w:r>
      <w:r w:rsidR="00D07AF1" w:rsidRPr="003F5244">
        <w:rPr>
          <w:rFonts w:cstheme="minorHAnsi"/>
          <w:b/>
          <w:bCs/>
        </w:rPr>
        <w:t xml:space="preserve">               </w:t>
      </w:r>
      <w:r w:rsidR="00A566AA" w:rsidRPr="003F5244">
        <w:rPr>
          <w:rFonts w:cstheme="minorHAnsi"/>
          <w:b/>
          <w:bCs/>
        </w:rPr>
        <w:t xml:space="preserve"> </w:t>
      </w:r>
      <w:r w:rsidR="00F72FEF" w:rsidRPr="003F5244">
        <w:rPr>
          <w:rFonts w:cstheme="minorHAnsi"/>
          <w:b/>
          <w:bCs/>
        </w:rPr>
        <w:t>§8</w:t>
      </w:r>
    </w:p>
    <w:p w14:paraId="2B4F02D4" w14:textId="77777777" w:rsidR="002F760B" w:rsidRPr="003F5244" w:rsidRDefault="002F760B" w:rsidP="00404532">
      <w:pPr>
        <w:widowControl w:val="0"/>
        <w:spacing w:before="120" w:after="120" w:line="240" w:lineRule="exact"/>
        <w:ind w:left="565"/>
        <w:jc w:val="both"/>
        <w:outlineLvl w:val="1"/>
        <w:rPr>
          <w:rFonts w:eastAsia="Times New Roman" w:cstheme="minorHAnsi"/>
          <w:lang w:eastAsia="pl-PL"/>
        </w:rPr>
      </w:pPr>
    </w:p>
    <w:p w14:paraId="112C49CC" w14:textId="52417A31" w:rsidR="002F760B" w:rsidRPr="003F5244" w:rsidRDefault="00C90F50" w:rsidP="00404532">
      <w:pPr>
        <w:widowControl w:val="0"/>
        <w:spacing w:before="120" w:after="120" w:line="240" w:lineRule="exact"/>
        <w:ind w:left="851" w:hanging="425"/>
        <w:jc w:val="both"/>
        <w:outlineLvl w:val="1"/>
        <w:rPr>
          <w:rFonts w:eastAsia="Times New Roman" w:cstheme="minorHAnsi"/>
          <w:lang w:eastAsia="pl-PL"/>
        </w:rPr>
      </w:pPr>
      <w:bookmarkStart w:id="44" w:name="_Toc40704541"/>
      <w:r w:rsidRPr="003F5244">
        <w:rPr>
          <w:rFonts w:eastAsia="Times New Roman" w:cstheme="minorHAnsi"/>
          <w:lang w:eastAsia="pl-PL"/>
        </w:rPr>
        <w:t xml:space="preserve">1. </w:t>
      </w:r>
      <w:r w:rsidR="00866D9E" w:rsidRPr="003F5244">
        <w:rPr>
          <w:rFonts w:eastAsia="Times New Roman" w:cstheme="minorHAnsi"/>
          <w:lang w:eastAsia="pl-PL"/>
        </w:rPr>
        <w:t xml:space="preserve"> Wy</w:t>
      </w:r>
      <w:r w:rsidR="009E0555" w:rsidRPr="003F5244">
        <w:rPr>
          <w:rFonts w:eastAsia="Times New Roman" w:cstheme="minorHAnsi"/>
          <w:lang w:eastAsia="pl-PL"/>
        </w:rPr>
        <w:t xml:space="preserve">dzierżawiający </w:t>
      </w:r>
      <w:r w:rsidR="002F760B" w:rsidRPr="003F5244">
        <w:rPr>
          <w:rFonts w:eastAsia="Times New Roman" w:cstheme="minorHAnsi"/>
          <w:lang w:eastAsia="pl-PL"/>
        </w:rPr>
        <w:t xml:space="preserve"> oświadcza, że prowadzi działalność w sposób odpowiedzialny, </w:t>
      </w:r>
      <w:r w:rsidR="00F80E6F" w:rsidRPr="003F5244">
        <w:rPr>
          <w:rFonts w:eastAsia="Times New Roman" w:cstheme="minorHAnsi"/>
          <w:lang w:eastAsia="pl-PL"/>
        </w:rPr>
        <w:t>zgodny</w:t>
      </w:r>
      <w:r w:rsidR="00DB124D">
        <w:rPr>
          <w:rFonts w:eastAsia="Times New Roman" w:cstheme="minorHAnsi"/>
          <w:lang w:eastAsia="pl-PL"/>
        </w:rPr>
        <w:br/>
      </w:r>
      <w:r w:rsidR="00F80E6F" w:rsidRPr="003F5244">
        <w:rPr>
          <w:rFonts w:eastAsia="Times New Roman" w:cstheme="minorHAnsi"/>
          <w:lang w:eastAsia="pl-PL"/>
        </w:rPr>
        <w:t xml:space="preserve"> z przepisami prawa</w:t>
      </w:r>
      <w:r w:rsidR="002F760B" w:rsidRPr="003F5244">
        <w:rPr>
          <w:rFonts w:eastAsia="Times New Roman" w:cstheme="minorHAnsi"/>
          <w:lang w:eastAsia="pl-PL"/>
        </w:rPr>
        <w:t>, w tym w szczególności przepisów dotyczących przeciwdziałania korupcji, prani</w:t>
      </w:r>
      <w:r w:rsidR="00F80E6F" w:rsidRPr="003F5244">
        <w:rPr>
          <w:rFonts w:eastAsia="Times New Roman" w:cstheme="minorHAnsi"/>
          <w:lang w:eastAsia="pl-PL"/>
        </w:rPr>
        <w:t>u</w:t>
      </w:r>
      <w:r w:rsidR="002F760B" w:rsidRPr="003F5244">
        <w:rPr>
          <w:rFonts w:eastAsia="Times New Roman" w:cstheme="minorHAnsi"/>
          <w:lang w:eastAsia="pl-PL"/>
        </w:rPr>
        <w:t xml:space="preserve"> pieniędzy i finansowania terroryzmu, </w:t>
      </w:r>
      <w:r w:rsidR="00F80E6F" w:rsidRPr="003F5244">
        <w:rPr>
          <w:rFonts w:eastAsia="Times New Roman" w:cstheme="minorHAnsi"/>
          <w:lang w:eastAsia="pl-PL"/>
        </w:rPr>
        <w:t xml:space="preserve">praw człowieka i praw pracowniczych, zasad bezpieczeństwa i higieny pracy, </w:t>
      </w:r>
      <w:r w:rsidR="002F760B" w:rsidRPr="003F5244">
        <w:rPr>
          <w:rFonts w:eastAsia="Times New Roman" w:cstheme="minorHAnsi"/>
          <w:lang w:eastAsia="pl-PL"/>
        </w:rPr>
        <w:t xml:space="preserve">przepisów </w:t>
      </w:r>
      <w:r w:rsidR="00F80E6F" w:rsidRPr="003F5244">
        <w:rPr>
          <w:rFonts w:eastAsia="Times New Roman" w:cstheme="minorHAnsi"/>
          <w:lang w:eastAsia="pl-PL"/>
        </w:rPr>
        <w:t xml:space="preserve"> </w:t>
      </w:r>
      <w:r w:rsidR="002F760B" w:rsidRPr="003F5244">
        <w:rPr>
          <w:rFonts w:eastAsia="Times New Roman" w:cstheme="minorHAnsi"/>
          <w:lang w:eastAsia="pl-PL"/>
        </w:rPr>
        <w:t xml:space="preserve"> przeciwpożarowych, prawa ochrony konkurencji, przepisów w zakresie ochrony mienia oraz przepisów ochrony środowiska oraz dokłada należytej staranności</w:t>
      </w:r>
      <w:r w:rsidR="00F80E6F" w:rsidRPr="003F5244">
        <w:rPr>
          <w:rFonts w:eastAsia="Times New Roman" w:cstheme="minorHAnsi"/>
          <w:lang w:eastAsia="pl-PL"/>
        </w:rPr>
        <w:t>,</w:t>
      </w:r>
      <w:r w:rsidR="00B12967" w:rsidRPr="003F5244">
        <w:rPr>
          <w:rFonts w:eastAsia="Times New Roman" w:cstheme="minorHAnsi"/>
          <w:lang w:eastAsia="pl-PL"/>
        </w:rPr>
        <w:t xml:space="preserve"> </w:t>
      </w:r>
      <w:r w:rsidR="00F80E6F" w:rsidRPr="003F5244">
        <w:rPr>
          <w:rFonts w:eastAsia="Times New Roman" w:cstheme="minorHAnsi"/>
          <w:lang w:eastAsia="pl-PL"/>
        </w:rPr>
        <w:t>aby jego pracownicy</w:t>
      </w:r>
      <w:r w:rsidR="00B12967" w:rsidRPr="003F5244">
        <w:rPr>
          <w:rFonts w:eastAsia="Times New Roman" w:cstheme="minorHAnsi"/>
          <w:lang w:eastAsia="pl-PL"/>
        </w:rPr>
        <w:t>, współpracownicy, podwykonawcy lub osoby przy pomocy</w:t>
      </w:r>
      <w:r w:rsidR="00F80E6F" w:rsidRPr="003F5244">
        <w:rPr>
          <w:rFonts w:eastAsia="Times New Roman" w:cstheme="minorHAnsi"/>
          <w:lang w:eastAsia="pl-PL"/>
        </w:rPr>
        <w:t xml:space="preserve"> </w:t>
      </w:r>
      <w:r w:rsidR="002F760B" w:rsidRPr="003F5244">
        <w:rPr>
          <w:rFonts w:eastAsia="Times New Roman" w:cstheme="minorHAnsi"/>
          <w:lang w:eastAsia="pl-PL"/>
        </w:rPr>
        <w:t xml:space="preserve"> których będzie świadczyć usługi/dostawy/roboty budowlane na rzecz Spółek GK PGE, </w:t>
      </w:r>
      <w:bookmarkEnd w:id="44"/>
      <w:r w:rsidR="009E0555" w:rsidRPr="003F5244">
        <w:rPr>
          <w:rFonts w:eastAsia="Times New Roman" w:cstheme="minorHAnsi"/>
          <w:lang w:eastAsia="pl-PL"/>
        </w:rPr>
        <w:t xml:space="preserve"> również stosowali się do ww. przepisów prawa</w:t>
      </w:r>
    </w:p>
    <w:p w14:paraId="6B17D539" w14:textId="6E277B52" w:rsidR="002F760B" w:rsidRPr="003F5244" w:rsidRDefault="00C90F50" w:rsidP="00404532">
      <w:pPr>
        <w:widowControl w:val="0"/>
        <w:spacing w:before="120" w:after="120" w:line="240" w:lineRule="exact"/>
        <w:ind w:left="851" w:hanging="425"/>
        <w:jc w:val="both"/>
        <w:outlineLvl w:val="1"/>
        <w:rPr>
          <w:rFonts w:eastAsia="Times New Roman" w:cstheme="minorHAnsi"/>
          <w:lang w:eastAsia="pl-PL"/>
        </w:rPr>
      </w:pPr>
      <w:bookmarkStart w:id="45" w:name="_Toc40704542"/>
      <w:r w:rsidRPr="003F5244">
        <w:rPr>
          <w:rFonts w:eastAsia="Times New Roman" w:cstheme="minorHAnsi"/>
          <w:lang w:eastAsia="pl-PL"/>
        </w:rPr>
        <w:t xml:space="preserve">2. </w:t>
      </w:r>
      <w:r w:rsidR="00866D9E" w:rsidRPr="003F5244">
        <w:rPr>
          <w:rFonts w:eastAsia="Times New Roman" w:cstheme="minorHAnsi"/>
          <w:lang w:eastAsia="pl-PL"/>
        </w:rPr>
        <w:t xml:space="preserve"> Wy</w:t>
      </w:r>
      <w:r w:rsidR="009E0555" w:rsidRPr="003F5244">
        <w:rPr>
          <w:rFonts w:eastAsia="Times New Roman" w:cstheme="minorHAnsi"/>
          <w:lang w:eastAsia="pl-PL"/>
        </w:rPr>
        <w:t>dzierżawiający</w:t>
      </w:r>
      <w:r w:rsidR="002F760B" w:rsidRPr="003F5244">
        <w:rPr>
          <w:rFonts w:eastAsia="Times New Roman" w:cstheme="minorHAnsi"/>
          <w:lang w:eastAsia="pl-PL"/>
        </w:rPr>
        <w:t xml:space="preserve"> oświadcza, że zapoznał się z treścią Kodeksu Postępowania dla Partnerów Biznesowych Spółek GK PGE oraz z „Dobrymi Praktykami Zakupowymi” (</w:t>
      </w:r>
      <w:hyperlink r:id="rId8" w:history="1">
        <w:r w:rsidR="002F760B" w:rsidRPr="003F5244">
          <w:rPr>
            <w:rFonts w:eastAsia="Times New Roman" w:cstheme="minorHAnsi"/>
            <w:u w:val="single"/>
            <w:lang w:eastAsia="pl-PL"/>
          </w:rPr>
          <w:t>http://BESTGUM POLSKA.pl/przetarg</w:t>
        </w:r>
      </w:hyperlink>
      <w:r w:rsidR="002F760B" w:rsidRPr="003F5244">
        <w:rPr>
          <w:rFonts w:eastAsia="Times New Roman" w:cstheme="minorHAnsi"/>
          <w:lang w:eastAsia="pl-PL"/>
        </w:rPr>
        <w:t>) i jako Partner Biznesowy Spółki GK PGE, w rozumieniu tego kodeksu, w sprawach związanych realizacją umów na rzecz Spółek GK PGE, przestrzegać będzie określonych tam standardów prawnych i etycznych, i dołoży należytej staranności, aby jego pracownicy, współpracownicy, podwykonawcy lub osoby, przy pomocy których będzie świadczyć usługi/dostawy/roboty budowlane przestrzegali tych standardów</w:t>
      </w:r>
      <w:bookmarkEnd w:id="45"/>
      <w:r w:rsidR="002F760B" w:rsidRPr="003F5244">
        <w:rPr>
          <w:rFonts w:eastAsia="Times New Roman" w:cstheme="minorHAnsi"/>
          <w:lang w:eastAsia="pl-PL"/>
        </w:rPr>
        <w:t>.</w:t>
      </w:r>
    </w:p>
    <w:p w14:paraId="0C5BDBCE" w14:textId="6DD48D82" w:rsidR="002F760B" w:rsidRPr="003F5244" w:rsidRDefault="00C90F50" w:rsidP="00404532">
      <w:pPr>
        <w:widowControl w:val="0"/>
        <w:spacing w:before="120" w:after="120" w:line="240" w:lineRule="exact"/>
        <w:ind w:left="993" w:hanging="426"/>
        <w:jc w:val="both"/>
        <w:outlineLvl w:val="1"/>
        <w:rPr>
          <w:rFonts w:eastAsia="Times New Roman" w:cstheme="minorHAnsi"/>
          <w:lang w:eastAsia="pl-PL"/>
        </w:rPr>
      </w:pPr>
      <w:bookmarkStart w:id="46" w:name="_Toc40704543"/>
      <w:r w:rsidRPr="003F5244">
        <w:rPr>
          <w:rFonts w:eastAsia="Times New Roman" w:cstheme="minorHAnsi"/>
          <w:lang w:eastAsia="pl-PL"/>
        </w:rPr>
        <w:t xml:space="preserve">3. </w:t>
      </w:r>
      <w:r w:rsidR="002F760B" w:rsidRPr="003F5244">
        <w:rPr>
          <w:rFonts w:eastAsia="Times New Roman" w:cstheme="minorHAnsi"/>
          <w:lang w:eastAsia="pl-PL"/>
        </w:rPr>
        <w:t>W r</w:t>
      </w:r>
      <w:r w:rsidR="00866D9E" w:rsidRPr="003F5244">
        <w:rPr>
          <w:rFonts w:eastAsia="Times New Roman" w:cstheme="minorHAnsi"/>
          <w:lang w:eastAsia="pl-PL"/>
        </w:rPr>
        <w:t xml:space="preserve">azie zgłoszenia przez </w:t>
      </w:r>
      <w:r w:rsidR="003F5244" w:rsidRPr="003F5244">
        <w:rPr>
          <w:rFonts w:eastAsia="Times New Roman" w:cstheme="minorHAnsi"/>
          <w:lang w:eastAsia="pl-PL"/>
        </w:rPr>
        <w:t>Dzierżawcę</w:t>
      </w:r>
      <w:r w:rsidR="002F760B" w:rsidRPr="003F5244">
        <w:rPr>
          <w:rFonts w:eastAsia="Times New Roman" w:cstheme="minorHAnsi"/>
          <w:lang w:eastAsia="pl-PL"/>
        </w:rPr>
        <w:t xml:space="preserve"> jakiejkolwiek wątpliwości dotyczącej przestrzegania przez Wy</w:t>
      </w:r>
      <w:r w:rsidR="003F5244" w:rsidRPr="003F5244">
        <w:rPr>
          <w:rFonts w:eastAsia="Times New Roman" w:cstheme="minorHAnsi"/>
          <w:lang w:eastAsia="pl-PL"/>
        </w:rPr>
        <w:t>dzierżawiającego</w:t>
      </w:r>
      <w:r w:rsidR="002F760B" w:rsidRPr="003F5244">
        <w:rPr>
          <w:rFonts w:eastAsia="Times New Roman" w:cstheme="minorHAnsi"/>
          <w:lang w:eastAsia="pl-PL"/>
        </w:rPr>
        <w:t xml:space="preserve"> lub jego pracowników, współpracowników, </w:t>
      </w:r>
      <w:r w:rsidR="003F5244" w:rsidRPr="003F5244">
        <w:rPr>
          <w:rFonts w:eastAsia="Times New Roman" w:cstheme="minorHAnsi"/>
          <w:lang w:eastAsia="pl-PL"/>
        </w:rPr>
        <w:t xml:space="preserve">wykonawców, </w:t>
      </w:r>
      <w:r w:rsidR="002F760B" w:rsidRPr="003F5244">
        <w:rPr>
          <w:rFonts w:eastAsia="Times New Roman" w:cstheme="minorHAnsi"/>
          <w:lang w:eastAsia="pl-PL"/>
        </w:rPr>
        <w:t xml:space="preserve">podwykonawców lub osób przy pomocy których będzie świadczyć </w:t>
      </w:r>
      <w:r w:rsidR="000054EB" w:rsidRPr="003F5244">
        <w:rPr>
          <w:rFonts w:eastAsia="Times New Roman" w:cstheme="minorHAnsi"/>
          <w:lang w:eastAsia="pl-PL"/>
        </w:rPr>
        <w:t xml:space="preserve">realizację Umowy, </w:t>
      </w:r>
      <w:r w:rsidR="002F760B" w:rsidRPr="003F5244">
        <w:rPr>
          <w:rFonts w:eastAsia="Times New Roman" w:cstheme="minorHAnsi"/>
          <w:lang w:eastAsia="pl-PL"/>
        </w:rPr>
        <w:t xml:space="preserve"> zasad określonych w us</w:t>
      </w:r>
      <w:r w:rsidR="00866D9E" w:rsidRPr="003F5244">
        <w:rPr>
          <w:rFonts w:eastAsia="Times New Roman" w:cstheme="minorHAnsi"/>
          <w:lang w:eastAsia="pl-PL"/>
        </w:rPr>
        <w:t>tępach powyżej, Wy</w:t>
      </w:r>
      <w:r w:rsidR="003F5244" w:rsidRPr="003F5244">
        <w:rPr>
          <w:rFonts w:eastAsia="Times New Roman" w:cstheme="minorHAnsi"/>
          <w:lang w:eastAsia="pl-PL"/>
        </w:rPr>
        <w:t>dzierżawiający</w:t>
      </w:r>
      <w:r w:rsidR="002F760B" w:rsidRPr="003F5244">
        <w:rPr>
          <w:rFonts w:eastAsia="Times New Roman" w:cstheme="minorHAnsi"/>
          <w:lang w:eastAsia="pl-PL"/>
        </w:rPr>
        <w:t xml:space="preserve"> podejmie działania naprawcze mające na celu ich usunięcie.</w:t>
      </w:r>
      <w:bookmarkEnd w:id="46"/>
    </w:p>
    <w:p w14:paraId="3B0C171F" w14:textId="77777777" w:rsidR="00F2279F" w:rsidRPr="003F5244" w:rsidRDefault="00F2279F" w:rsidP="00404532">
      <w:pPr>
        <w:widowControl w:val="0"/>
        <w:spacing w:before="120" w:after="120" w:line="240" w:lineRule="exact"/>
        <w:ind w:left="565"/>
        <w:jc w:val="both"/>
        <w:outlineLvl w:val="1"/>
        <w:rPr>
          <w:rFonts w:eastAsia="Times New Roman" w:cstheme="minorHAnsi"/>
          <w:lang w:eastAsia="pl-PL"/>
        </w:rPr>
      </w:pPr>
      <w:r w:rsidRPr="003F5244">
        <w:rPr>
          <w:rFonts w:eastAsia="Times New Roman" w:cstheme="minorHAnsi"/>
          <w:lang w:eastAsia="pl-PL"/>
        </w:rPr>
        <w:t xml:space="preserve">                                                                                                </w:t>
      </w:r>
    </w:p>
    <w:p w14:paraId="59DFDD52" w14:textId="77777777" w:rsidR="00F2279F" w:rsidRPr="00CF05C6" w:rsidRDefault="00F2279F" w:rsidP="00404532">
      <w:pPr>
        <w:widowControl w:val="0"/>
        <w:spacing w:before="120" w:after="120" w:line="240" w:lineRule="exact"/>
        <w:ind w:left="565"/>
        <w:jc w:val="both"/>
        <w:outlineLvl w:val="1"/>
        <w:rPr>
          <w:rFonts w:eastAsia="Times New Roman" w:cstheme="minorHAnsi"/>
          <w:lang w:eastAsia="pl-PL"/>
        </w:rPr>
      </w:pPr>
      <w:r w:rsidRPr="003F5244">
        <w:rPr>
          <w:rFonts w:cstheme="minorHAnsi"/>
          <w:b/>
          <w:bCs/>
        </w:rPr>
        <w:t xml:space="preserve">                                                               </w:t>
      </w:r>
      <w:r w:rsidR="00A566AA" w:rsidRPr="003F5244">
        <w:rPr>
          <w:rFonts w:cstheme="minorHAnsi"/>
          <w:b/>
          <w:bCs/>
        </w:rPr>
        <w:t xml:space="preserve">                  </w:t>
      </w:r>
      <w:r w:rsidR="00C90F50" w:rsidRPr="00CF05C6">
        <w:rPr>
          <w:rFonts w:cstheme="minorHAnsi"/>
          <w:b/>
          <w:bCs/>
        </w:rPr>
        <w:t>§ 9</w:t>
      </w:r>
    </w:p>
    <w:p w14:paraId="7C3A838E" w14:textId="77777777" w:rsidR="00F2279F" w:rsidRPr="00CF05C6" w:rsidRDefault="00C90F50" w:rsidP="00404532">
      <w:pPr>
        <w:widowControl w:val="0"/>
        <w:spacing w:before="120" w:after="120" w:line="240" w:lineRule="exact"/>
        <w:jc w:val="both"/>
        <w:outlineLvl w:val="0"/>
        <w:rPr>
          <w:rFonts w:eastAsia="Times New Roman" w:cs="Arial"/>
          <w:smallCaps/>
          <w:snapToGrid w:val="0"/>
          <w:kern w:val="28"/>
          <w:lang w:eastAsia="pl-PL"/>
        </w:rPr>
      </w:pPr>
      <w:r w:rsidRPr="00CF05C6">
        <w:rPr>
          <w:rFonts w:eastAsia="Times New Roman" w:cstheme="minorHAnsi"/>
          <w:lang w:eastAsia="pl-PL"/>
        </w:rPr>
        <w:t xml:space="preserve"> </w:t>
      </w:r>
    </w:p>
    <w:p w14:paraId="6BD5C696" w14:textId="77777777" w:rsidR="00F2279F" w:rsidRPr="00CF05C6" w:rsidRDefault="00F2279F" w:rsidP="00404532">
      <w:pPr>
        <w:widowControl w:val="0"/>
        <w:numPr>
          <w:ilvl w:val="0"/>
          <w:numId w:val="11"/>
        </w:numPr>
        <w:spacing w:before="120" w:after="120" w:line="240" w:lineRule="exact"/>
        <w:ind w:left="851" w:hanging="567"/>
        <w:jc w:val="both"/>
        <w:outlineLvl w:val="1"/>
        <w:rPr>
          <w:rFonts w:eastAsia="Times New Roman" w:cstheme="minorHAnsi"/>
          <w:vanish/>
          <w:lang w:eastAsia="pl-PL"/>
        </w:rPr>
      </w:pPr>
    </w:p>
    <w:p w14:paraId="033046D5" w14:textId="77777777" w:rsidR="00F2279F" w:rsidRPr="00CF05C6" w:rsidRDefault="00F2279F" w:rsidP="00404532">
      <w:pPr>
        <w:widowControl w:val="0"/>
        <w:numPr>
          <w:ilvl w:val="0"/>
          <w:numId w:val="11"/>
        </w:numPr>
        <w:spacing w:before="120" w:after="120" w:line="240" w:lineRule="exact"/>
        <w:ind w:left="851" w:hanging="567"/>
        <w:jc w:val="both"/>
        <w:outlineLvl w:val="1"/>
        <w:rPr>
          <w:rFonts w:eastAsia="Times New Roman" w:cstheme="minorHAnsi"/>
          <w:vanish/>
          <w:lang w:eastAsia="pl-PL"/>
        </w:rPr>
      </w:pPr>
    </w:p>
    <w:p w14:paraId="6E1A00DD" w14:textId="77777777" w:rsidR="00F2279F" w:rsidRPr="00CF05C6" w:rsidRDefault="00F2279F" w:rsidP="00404532">
      <w:pPr>
        <w:widowControl w:val="0"/>
        <w:numPr>
          <w:ilvl w:val="0"/>
          <w:numId w:val="11"/>
        </w:numPr>
        <w:spacing w:before="120" w:after="120" w:line="240" w:lineRule="exact"/>
        <w:ind w:left="851" w:hanging="567"/>
        <w:jc w:val="both"/>
        <w:outlineLvl w:val="1"/>
        <w:rPr>
          <w:rFonts w:eastAsia="Times New Roman" w:cstheme="minorHAnsi"/>
          <w:vanish/>
          <w:lang w:eastAsia="pl-PL"/>
        </w:rPr>
      </w:pPr>
    </w:p>
    <w:p w14:paraId="76A013EC" w14:textId="77777777" w:rsidR="00F2279F" w:rsidRPr="00CF05C6" w:rsidRDefault="00F2279F" w:rsidP="00404532">
      <w:pPr>
        <w:widowControl w:val="0"/>
        <w:spacing w:before="120" w:after="120" w:line="240" w:lineRule="exact"/>
        <w:ind w:left="851" w:hanging="284"/>
        <w:jc w:val="both"/>
        <w:outlineLvl w:val="1"/>
        <w:rPr>
          <w:rFonts w:eastAsia="Times New Roman" w:cstheme="minorHAnsi"/>
          <w:lang w:eastAsia="pl-PL"/>
        </w:rPr>
      </w:pPr>
      <w:bookmarkStart w:id="47" w:name="_Toc40704980"/>
      <w:r w:rsidRPr="00CF05C6">
        <w:rPr>
          <w:rFonts w:eastAsia="Times New Roman" w:cstheme="minorHAnsi"/>
          <w:lang w:eastAsia="pl-PL"/>
        </w:rPr>
        <w:t xml:space="preserve">1. Strony niniejszej Umowy, o ile występują w procesie przetwarzania danych, zobowiązują się </w:t>
      </w:r>
      <w:r w:rsidRPr="00CF05C6">
        <w:rPr>
          <w:rFonts w:eastAsia="Times New Roman" w:cstheme="minorHAnsi"/>
          <w:lang w:eastAsia="pl-PL"/>
        </w:rPr>
        <w:br w:type="textWrapping" w:clear="all"/>
        <w:t xml:space="preserve">do ochrony danych osobowych udostępnianych wzajemnie w związku z jej wykonaniem, </w:t>
      </w:r>
      <w:r w:rsidRPr="00CF05C6">
        <w:rPr>
          <w:rFonts w:eastAsia="Times New Roman" w:cstheme="minorHAnsi"/>
          <w:lang w:eastAsia="pl-PL"/>
        </w:rPr>
        <w:lastRenderedPageBreak/>
        <w:t xml:space="preserve">stosując w tym celu środki organizacyjno-techniczne, o których mowa w art. 32 Rozporządzenia Parlamentu Europejskiego i Rady (UE) 2016/679 z dnia 27 kwietnia 2016 r. </w:t>
      </w:r>
      <w:r w:rsidR="00866D9E">
        <w:rPr>
          <w:rFonts w:eastAsia="Times New Roman" w:cstheme="minorHAnsi"/>
          <w:lang w:eastAsia="pl-PL"/>
        </w:rPr>
        <w:br/>
      </w:r>
      <w:r w:rsidRPr="00CF05C6">
        <w:rPr>
          <w:rFonts w:eastAsia="Times New Roman" w:cstheme="minorHAnsi"/>
          <w:lang w:eastAsia="pl-PL"/>
        </w:rPr>
        <w:t xml:space="preserve">w sprawie ochrony osób fizycznych w związku z przetwarzaniem danych osobowych </w:t>
      </w:r>
      <w:r w:rsidR="00866D9E">
        <w:rPr>
          <w:rFonts w:eastAsia="Times New Roman" w:cstheme="minorHAnsi"/>
          <w:lang w:eastAsia="pl-PL"/>
        </w:rPr>
        <w:br/>
      </w:r>
      <w:r w:rsidRPr="00CF05C6">
        <w:rPr>
          <w:rFonts w:eastAsia="Times New Roman" w:cstheme="minorHAnsi"/>
          <w:lang w:eastAsia="pl-PL"/>
        </w:rPr>
        <w:t>i w sprawie swobodnego przepływu takich danych oraz uchyl</w:t>
      </w:r>
      <w:r w:rsidR="00866D9E">
        <w:rPr>
          <w:rFonts w:eastAsia="Times New Roman" w:cstheme="minorHAnsi"/>
          <w:lang w:eastAsia="pl-PL"/>
        </w:rPr>
        <w:t xml:space="preserve">enia dyrektywy 95/46/WE (ogólne </w:t>
      </w:r>
      <w:r w:rsidRPr="00CF05C6">
        <w:rPr>
          <w:rFonts w:eastAsia="Times New Roman" w:cstheme="minorHAnsi"/>
          <w:lang w:eastAsia="pl-PL"/>
        </w:rPr>
        <w:t>rozporządzenie o ochronie danych) (dalej „RODO”), a także inne powszechnie obowiązujące przepisy prawa unijnego i krajowego, które chronią prawa osób, których dane dotyczą.</w:t>
      </w:r>
      <w:bookmarkEnd w:id="47"/>
    </w:p>
    <w:p w14:paraId="76293C64" w14:textId="77777777" w:rsidR="00C90F50" w:rsidRPr="00CF05C6" w:rsidRDefault="00F2279F" w:rsidP="00404532">
      <w:pPr>
        <w:widowControl w:val="0"/>
        <w:spacing w:before="120" w:after="120" w:line="240" w:lineRule="exact"/>
        <w:ind w:left="709" w:hanging="142"/>
        <w:jc w:val="both"/>
        <w:outlineLvl w:val="1"/>
        <w:rPr>
          <w:rFonts w:eastAsia="Times New Roman" w:cstheme="minorHAnsi"/>
          <w:lang w:eastAsia="pl-PL"/>
        </w:rPr>
      </w:pPr>
      <w:bookmarkStart w:id="48" w:name="_Toc40704981"/>
      <w:r w:rsidRPr="00CF05C6">
        <w:rPr>
          <w:rFonts w:eastAsia="Times New Roman" w:cstheme="minorHAnsi"/>
          <w:lang w:eastAsia="pl-PL"/>
        </w:rPr>
        <w:t>2.Każda ze Stron oświadcza, że jej pracownicy, współpracownicy lub inne osoby fizyczne posiadające dostęp do danych osobowych przedstawicieli drugiej Strony (w tym danych kontaktowych) znają przepisy dotyczące ochrony danych osobowych, działają na podstawie polecenia administratora danych (art. 29 RODO) lub imiennego upoważnienia uprawniającego do przetwarzania danych osobowych w tym zakresie,  a także zobowiązane są do zachowania w tajemnicy informacji prawnie chronionych</w:t>
      </w:r>
      <w:bookmarkEnd w:id="48"/>
    </w:p>
    <w:p w14:paraId="26FECBAE" w14:textId="77777777" w:rsidR="00E628BB" w:rsidRPr="00CF05C6" w:rsidRDefault="00F2279F" w:rsidP="00404532">
      <w:pPr>
        <w:widowControl w:val="0"/>
        <w:spacing w:before="120" w:after="120" w:line="240" w:lineRule="exact"/>
        <w:ind w:left="709" w:hanging="130"/>
        <w:jc w:val="both"/>
        <w:outlineLvl w:val="1"/>
        <w:rPr>
          <w:rFonts w:eastAsia="Times New Roman" w:cstheme="minorHAnsi"/>
          <w:lang w:eastAsia="pl-PL"/>
        </w:rPr>
      </w:pPr>
      <w:r w:rsidRPr="00CF05C6">
        <w:rPr>
          <w:rFonts w:eastAsia="Times New Roman" w:cstheme="minorHAnsi"/>
          <w:lang w:eastAsia="pl-PL"/>
        </w:rPr>
        <w:t xml:space="preserve">3.Strony oświadczają, że udostępniają sobie wzajemnie dane pracowników wyznaczonych do reprezentacji Stron i realizacji Umowy  w celu i zakresie niezbędnym </w:t>
      </w:r>
      <w:r w:rsidR="00E628BB" w:rsidRPr="00CF05C6">
        <w:rPr>
          <w:rFonts w:eastAsia="Times New Roman" w:cstheme="minorHAnsi"/>
          <w:lang w:eastAsia="pl-PL"/>
        </w:rPr>
        <w:t>do prawidłowej realizacji Umowy</w:t>
      </w:r>
    </w:p>
    <w:p w14:paraId="30426DA6" w14:textId="7F75564A" w:rsidR="00DD508B" w:rsidRPr="00CF05C6" w:rsidRDefault="00F2279F" w:rsidP="00404532">
      <w:pPr>
        <w:widowControl w:val="0"/>
        <w:spacing w:before="120" w:after="120" w:line="240" w:lineRule="exact"/>
        <w:ind w:left="709" w:hanging="142"/>
        <w:jc w:val="both"/>
        <w:outlineLvl w:val="1"/>
        <w:rPr>
          <w:rFonts w:eastAsia="Times New Roman" w:cstheme="minorHAnsi"/>
          <w:lang w:eastAsia="pl-PL"/>
        </w:rPr>
      </w:pPr>
      <w:r w:rsidRPr="00CF05C6">
        <w:rPr>
          <w:rFonts w:eastAsia="Times New Roman" w:cstheme="minorHAnsi"/>
          <w:lang w:eastAsia="pl-PL"/>
        </w:rPr>
        <w:t xml:space="preserve">4.Dane osobowe osób, o których mowa w </w:t>
      </w:r>
      <w:r w:rsidR="00244640">
        <w:rPr>
          <w:rFonts w:eastAsia="Times New Roman" w:cstheme="minorHAnsi"/>
          <w:lang w:eastAsia="pl-PL"/>
        </w:rPr>
        <w:t>§ 4 ust. 1</w:t>
      </w:r>
      <w:r w:rsidRPr="00CF05C6">
        <w:rPr>
          <w:rFonts w:eastAsia="Times New Roman" w:cstheme="minorHAnsi"/>
          <w:lang w:eastAsia="pl-PL"/>
        </w:rPr>
        <w:t xml:space="preserve"> będą przetwarzane prz</w:t>
      </w:r>
      <w:r w:rsidR="00866D9E">
        <w:rPr>
          <w:rFonts w:eastAsia="Times New Roman" w:cstheme="minorHAnsi"/>
          <w:lang w:eastAsia="pl-PL"/>
        </w:rPr>
        <w:t xml:space="preserve">ez Strony jedynie </w:t>
      </w:r>
      <w:r w:rsidR="00866D9E">
        <w:rPr>
          <w:rFonts w:eastAsia="Times New Roman" w:cstheme="minorHAnsi"/>
          <w:lang w:eastAsia="pl-PL"/>
        </w:rPr>
        <w:br/>
        <w:t xml:space="preserve">w </w:t>
      </w:r>
      <w:r w:rsidRPr="00CF05C6">
        <w:rPr>
          <w:rFonts w:eastAsia="Times New Roman" w:cstheme="minorHAnsi"/>
          <w:lang w:eastAsia="pl-PL"/>
        </w:rPr>
        <w:t xml:space="preserve">celu  i zakresie niezbędnym do wykonania zadań związanych z realizacją zawartej Umowy. </w:t>
      </w:r>
    </w:p>
    <w:p w14:paraId="4ECAE6CD" w14:textId="21A789B6" w:rsidR="003F5244" w:rsidRPr="00CF05C6" w:rsidRDefault="00F2279F" w:rsidP="00404532">
      <w:pPr>
        <w:widowControl w:val="0"/>
        <w:spacing w:before="120" w:after="120" w:line="240" w:lineRule="exact"/>
        <w:ind w:left="709" w:hanging="142"/>
        <w:jc w:val="both"/>
        <w:outlineLvl w:val="1"/>
        <w:rPr>
          <w:rFonts w:eastAsia="Times New Roman" w:cstheme="minorHAnsi"/>
          <w:i/>
          <w:iCs/>
          <w:lang w:eastAsia="pl-PL"/>
        </w:rPr>
      </w:pPr>
      <w:r w:rsidRPr="00CF05C6">
        <w:rPr>
          <w:rFonts w:eastAsia="Times New Roman" w:cstheme="minorHAnsi"/>
          <w:lang w:eastAsia="pl-PL"/>
        </w:rPr>
        <w:t>5.Klauzula informacyjna dla osób wyznaczonych przez  ……………………………..</w:t>
      </w:r>
      <w:r w:rsidRPr="00CF05C6">
        <w:rPr>
          <w:rFonts w:eastAsia="Times New Roman" w:cstheme="minorHAnsi"/>
          <w:i/>
          <w:iCs/>
          <w:lang w:eastAsia="pl-PL"/>
        </w:rPr>
        <w:t xml:space="preserve"> </w:t>
      </w:r>
      <w:r w:rsidRPr="00CF05C6">
        <w:rPr>
          <w:rFonts w:eastAsia="Times New Roman" w:cstheme="minorHAnsi"/>
          <w:lang w:eastAsia="pl-PL"/>
        </w:rPr>
        <w:t xml:space="preserve"> do wykonywania Umowy znajduje się na stronie: </w:t>
      </w:r>
      <w:hyperlink w:history="1">
        <w:r w:rsidRPr="00866D9E">
          <w:rPr>
            <w:rFonts w:eastAsia="Times New Roman" w:cstheme="minorHAnsi"/>
            <w:lang w:eastAsia="pl-PL"/>
          </w:rPr>
          <w:t>https://BESTGUM POLSKA.pl/przetargi/przydatne- dokumenty</w:t>
        </w:r>
      </w:hyperlink>
      <w:r w:rsidRPr="00866D9E">
        <w:rPr>
          <w:rFonts w:eastAsia="Times New Roman" w:cstheme="minorHAnsi"/>
          <w:lang w:eastAsia="pl-PL"/>
        </w:rPr>
        <w:t>.</w:t>
      </w:r>
      <w:r w:rsidR="00C6465F">
        <w:rPr>
          <w:rFonts w:eastAsia="Times New Roman" w:cstheme="minorHAnsi"/>
          <w:lang w:eastAsia="pl-PL"/>
        </w:rPr>
        <w:t xml:space="preserve"> </w:t>
      </w:r>
      <w:r w:rsidRPr="00CF05C6">
        <w:rPr>
          <w:rFonts w:eastAsia="Times New Roman" w:cstheme="minorHAnsi"/>
          <w:lang w:eastAsia="pl-PL"/>
        </w:rPr>
        <w:t>Klauzula informacyjna dla osób wyznaczonych przez ”BESTGUM POLSKA” sp. z o.o. do wykonania Umowy znajduje się:</w:t>
      </w:r>
      <w:r w:rsidRPr="00CF05C6">
        <w:rPr>
          <w:rFonts w:ascii="Times New Roman" w:eastAsia="Times New Roman" w:hAnsi="Times New Roman" w:cs="Times New Roman"/>
          <w:lang w:eastAsia="pl-PL"/>
        </w:rPr>
        <w:t xml:space="preserve"> </w:t>
      </w:r>
      <w:r w:rsidRPr="00866D9E">
        <w:rPr>
          <w:rFonts w:eastAsia="Times New Roman" w:cstheme="minorHAnsi"/>
          <w:lang w:eastAsia="pl-PL"/>
        </w:rPr>
        <w:t xml:space="preserve"> ……………………………………………..</w:t>
      </w:r>
    </w:p>
    <w:p w14:paraId="59052482" w14:textId="279441D4" w:rsidR="003F5244" w:rsidRDefault="00F2279F" w:rsidP="00404532">
      <w:pPr>
        <w:widowControl w:val="0"/>
        <w:spacing w:before="120" w:after="120" w:line="240" w:lineRule="exact"/>
        <w:ind w:left="709" w:hanging="142"/>
        <w:jc w:val="both"/>
        <w:outlineLvl w:val="1"/>
        <w:rPr>
          <w:rFonts w:eastAsia="Times New Roman" w:cstheme="minorHAnsi"/>
          <w:lang w:eastAsia="pl-PL"/>
        </w:rPr>
      </w:pPr>
      <w:r w:rsidRPr="00CF05C6">
        <w:rPr>
          <w:rFonts w:eastAsia="Times New Roman" w:cstheme="minorHAnsi"/>
          <w:lang w:eastAsia="pl-PL"/>
        </w:rPr>
        <w:t>6.Strony są zobowiązane poinformować osoby wyznaczone do wykonania Umowy o miejscu      udostępnienia informacji, o których mowa w ustępie powyżej</w:t>
      </w:r>
      <w:r w:rsidR="00E628BB" w:rsidRPr="00CF05C6">
        <w:rPr>
          <w:rFonts w:eastAsia="Times New Roman" w:cstheme="minorHAnsi"/>
          <w:lang w:eastAsia="pl-PL"/>
        </w:rPr>
        <w:t xml:space="preserve"> </w:t>
      </w:r>
    </w:p>
    <w:p w14:paraId="4E5A2C38" w14:textId="3556677E" w:rsidR="00F2279F" w:rsidRPr="00CF05C6" w:rsidRDefault="00F2279F" w:rsidP="00404532">
      <w:pPr>
        <w:widowControl w:val="0"/>
        <w:spacing w:before="120" w:after="120" w:line="240" w:lineRule="exact"/>
        <w:ind w:left="709" w:hanging="142"/>
        <w:jc w:val="both"/>
        <w:outlineLvl w:val="1"/>
        <w:rPr>
          <w:rFonts w:eastAsia="Times New Roman" w:cstheme="minorHAnsi"/>
          <w:lang w:eastAsia="pl-PL"/>
        </w:rPr>
      </w:pPr>
      <w:r w:rsidRPr="00CF05C6">
        <w:rPr>
          <w:rFonts w:eastAsia="Times New Roman" w:cstheme="minorHAnsi"/>
          <w:lang w:eastAsia="pl-PL"/>
        </w:rPr>
        <w:t>7.Niezależnie od postanowień powyżej, każda ze Stron, jeśli będzie to konieczne, zrealizuje własny obowiązek informacyjny w przyjęty przez siebie sposób.</w:t>
      </w:r>
    </w:p>
    <w:p w14:paraId="745F50CF" w14:textId="77777777" w:rsidR="00F2279F" w:rsidRPr="00CF05C6" w:rsidRDefault="00E628BB" w:rsidP="00404532">
      <w:pPr>
        <w:keepNext/>
        <w:spacing w:before="120" w:after="120" w:line="240" w:lineRule="auto"/>
        <w:ind w:left="567" w:hanging="567"/>
        <w:jc w:val="both"/>
        <w:outlineLvl w:val="1"/>
        <w:rPr>
          <w:rFonts w:eastAsia="Times New Roman" w:cstheme="minorHAnsi"/>
          <w:lang w:eastAsia="pl-PL"/>
        </w:rPr>
      </w:pPr>
      <w:r w:rsidRPr="00CF05C6">
        <w:rPr>
          <w:rFonts w:eastAsia="Times New Roman" w:cstheme="minorHAnsi"/>
          <w:lang w:eastAsia="pl-PL"/>
        </w:rPr>
        <w:t xml:space="preserve">        </w:t>
      </w:r>
      <w:r w:rsidR="00F2279F" w:rsidRPr="00CF05C6">
        <w:rPr>
          <w:rFonts w:eastAsia="Times New Roman" w:cstheme="minorHAnsi"/>
          <w:lang w:eastAsia="pl-PL"/>
        </w:rPr>
        <w:t xml:space="preserve">8.Żadna ze Stron nie będzie ponosić odpowiedzialności za niezgodne z przepisami działania </w:t>
      </w:r>
      <w:r w:rsidR="00F2279F" w:rsidRPr="00CF05C6">
        <w:rPr>
          <w:rFonts w:eastAsia="Times New Roman" w:cstheme="minorHAnsi"/>
          <w:lang w:eastAsia="pl-PL"/>
        </w:rPr>
        <w:br w:type="textWrapping" w:clear="all"/>
        <w:t>i zaniechania innej Strony w zakresie obowiązków związanych z przetwarzaniem danych osobowych.</w:t>
      </w:r>
    </w:p>
    <w:p w14:paraId="07AC07B2" w14:textId="798DBBB6" w:rsidR="00F2279F" w:rsidRPr="00CF05C6" w:rsidRDefault="00E628BB" w:rsidP="00404532">
      <w:pPr>
        <w:keepNext/>
        <w:spacing w:before="120" w:after="120" w:line="240" w:lineRule="auto"/>
        <w:ind w:left="567" w:hanging="567"/>
        <w:jc w:val="both"/>
        <w:outlineLvl w:val="1"/>
        <w:rPr>
          <w:rFonts w:eastAsia="Times New Roman" w:cstheme="minorHAnsi"/>
          <w:lang w:eastAsia="pl-PL"/>
        </w:rPr>
      </w:pPr>
      <w:bookmarkStart w:id="49" w:name="_Toc40704985"/>
      <w:r w:rsidRPr="00CF05C6">
        <w:rPr>
          <w:rFonts w:eastAsia="Times New Roman" w:cstheme="minorHAnsi"/>
          <w:lang w:eastAsia="pl-PL"/>
        </w:rPr>
        <w:t xml:space="preserve">       </w:t>
      </w:r>
      <w:r w:rsidR="00866D9E">
        <w:rPr>
          <w:rFonts w:eastAsia="Times New Roman" w:cstheme="minorHAnsi"/>
          <w:lang w:eastAsia="pl-PL"/>
        </w:rPr>
        <w:t>9.Wy</w:t>
      </w:r>
      <w:r w:rsidR="00DD508B">
        <w:rPr>
          <w:rFonts w:eastAsia="Times New Roman" w:cstheme="minorHAnsi"/>
          <w:lang w:eastAsia="pl-PL"/>
        </w:rPr>
        <w:t>dzierżawiający</w:t>
      </w:r>
      <w:r w:rsidR="00F2279F" w:rsidRPr="00CF05C6">
        <w:rPr>
          <w:rFonts w:eastAsia="Times New Roman" w:cstheme="minorHAnsi"/>
          <w:lang w:eastAsia="pl-PL"/>
        </w:rPr>
        <w:t xml:space="preserve"> zobowią</w:t>
      </w:r>
      <w:r w:rsidR="00866D9E">
        <w:rPr>
          <w:rFonts w:eastAsia="Times New Roman" w:cstheme="minorHAnsi"/>
          <w:lang w:eastAsia="pl-PL"/>
        </w:rPr>
        <w:t xml:space="preserve">zany jest na wezwanie </w:t>
      </w:r>
      <w:r w:rsidR="00DD508B">
        <w:rPr>
          <w:rFonts w:eastAsia="Times New Roman" w:cstheme="minorHAnsi"/>
          <w:lang w:eastAsia="pl-PL"/>
        </w:rPr>
        <w:t>Dzierżawcy</w:t>
      </w:r>
      <w:r w:rsidR="00F2279F" w:rsidRPr="00CF05C6">
        <w:rPr>
          <w:rFonts w:eastAsia="Times New Roman" w:cstheme="minorHAnsi"/>
          <w:lang w:eastAsia="pl-PL"/>
        </w:rPr>
        <w:t xml:space="preserve"> przedstawić potwierdzenie wypełnienia obowiązku informacyjnego, o którym mowa w ust.</w:t>
      </w:r>
      <w:r w:rsidR="004819E0">
        <w:rPr>
          <w:rFonts w:eastAsia="Times New Roman" w:cstheme="minorHAnsi"/>
          <w:lang w:eastAsia="pl-PL"/>
        </w:rPr>
        <w:t>7</w:t>
      </w:r>
      <w:r w:rsidR="00F2279F" w:rsidRPr="00CF05C6">
        <w:rPr>
          <w:rFonts w:eastAsia="Times New Roman" w:cstheme="minorHAnsi"/>
          <w:lang w:eastAsia="pl-PL"/>
        </w:rPr>
        <w:t xml:space="preserve"> w terminie nie dłuższym niż 7 dni od otrzymania wezwania. Wezwanie może zostać złożone pisemnie na adres kor</w:t>
      </w:r>
      <w:r w:rsidR="00866D9E">
        <w:rPr>
          <w:rFonts w:eastAsia="Times New Roman" w:cstheme="minorHAnsi"/>
          <w:lang w:eastAsia="pl-PL"/>
        </w:rPr>
        <w:t>espondencyjny Wy</w:t>
      </w:r>
      <w:r w:rsidR="00C6465F">
        <w:rPr>
          <w:rFonts w:eastAsia="Times New Roman" w:cstheme="minorHAnsi"/>
          <w:lang w:eastAsia="pl-PL"/>
        </w:rPr>
        <w:t>dzierżawiającego</w:t>
      </w:r>
      <w:r w:rsidR="00F2279F" w:rsidRPr="00CF05C6">
        <w:rPr>
          <w:rFonts w:eastAsia="Times New Roman" w:cstheme="minorHAnsi"/>
          <w:lang w:eastAsia="pl-PL"/>
        </w:rPr>
        <w:t xml:space="preserve"> lub za pośrednictwem poczty elektronicznej na adres mailowy osoby odpowiedzialnej za realizację Umowy.</w:t>
      </w:r>
      <w:bookmarkEnd w:id="49"/>
    </w:p>
    <w:p w14:paraId="6DAFD9C1" w14:textId="77777777" w:rsidR="00F2279F" w:rsidRPr="00CF05C6" w:rsidRDefault="00F2279F" w:rsidP="00404532">
      <w:pPr>
        <w:keepNext/>
        <w:spacing w:before="120" w:after="120" w:line="240" w:lineRule="auto"/>
        <w:ind w:left="567" w:hanging="272"/>
        <w:jc w:val="both"/>
        <w:outlineLvl w:val="1"/>
        <w:rPr>
          <w:rFonts w:eastAsia="Times New Roman" w:cstheme="minorHAnsi"/>
          <w:lang w:eastAsia="pl-PL"/>
        </w:rPr>
      </w:pPr>
      <w:r w:rsidRPr="00CF05C6">
        <w:rPr>
          <w:rFonts w:eastAsia="Times New Roman" w:cstheme="minorHAnsi"/>
          <w:lang w:eastAsia="pl-PL"/>
        </w:rPr>
        <w:t>10.Niezależnie od ustępów powyższych, jeżeli w związku z wykonaniem Umowy niezbędne będzie powierzenie przetwarzania Danych osobowych lub ich udostępnienie, Strona która otrzyma Dane osobowe lub będzie przetwarzała Dane osobowe, jest zobowiązana uwzględnić wymogi określone w obowiązujących przepisach, w szczególności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w Ustawie z dnia 10 maja 2018 r. o ochronie Danych osobowych, ponadto Strony uregulują kwestię przepływu Danych osobowych w formie pisemnej poprzez zawarcie odrębnej umowy powierzenia Danych osobowych do przetwarzania, w której uregulują w szczególności cel i zakres przetwarzania Danych osobowych lub poprzez zawarcie Umowy Udostępnienia Danych.</w:t>
      </w:r>
    </w:p>
    <w:p w14:paraId="0E41B3C2" w14:textId="77777777" w:rsidR="00423516" w:rsidRPr="00CF05C6" w:rsidRDefault="00423516" w:rsidP="00404532">
      <w:pPr>
        <w:keepNext/>
        <w:spacing w:before="120" w:after="120" w:line="240" w:lineRule="auto"/>
        <w:ind w:left="1276" w:hanging="556"/>
        <w:jc w:val="both"/>
        <w:outlineLvl w:val="1"/>
        <w:rPr>
          <w:rFonts w:eastAsia="Times New Roman" w:cstheme="minorHAnsi"/>
          <w:lang w:eastAsia="pl-PL"/>
        </w:rPr>
      </w:pPr>
    </w:p>
    <w:p w14:paraId="0999C9A9" w14:textId="77777777" w:rsidR="002F760B" w:rsidRPr="00CF05C6" w:rsidRDefault="00423516" w:rsidP="00404532">
      <w:pPr>
        <w:widowControl w:val="0"/>
        <w:spacing w:before="120" w:after="120" w:line="240" w:lineRule="exact"/>
        <w:ind w:left="565"/>
        <w:jc w:val="both"/>
        <w:outlineLvl w:val="1"/>
        <w:rPr>
          <w:rFonts w:eastAsia="Times New Roman" w:cstheme="minorHAnsi"/>
          <w:lang w:eastAsia="pl-PL"/>
        </w:rPr>
      </w:pPr>
      <w:r w:rsidRPr="00CF05C6">
        <w:rPr>
          <w:rFonts w:cstheme="minorHAnsi"/>
          <w:b/>
          <w:bCs/>
        </w:rPr>
        <w:t xml:space="preserve">                                                                                 § </w:t>
      </w:r>
      <w:r w:rsidR="00810B17" w:rsidRPr="00CF05C6">
        <w:rPr>
          <w:rFonts w:cstheme="minorHAnsi"/>
          <w:b/>
          <w:bCs/>
        </w:rPr>
        <w:t>10</w:t>
      </w:r>
    </w:p>
    <w:p w14:paraId="6BDA0400" w14:textId="77777777" w:rsidR="00F2279F" w:rsidRPr="00CF05C6" w:rsidRDefault="00F2279F" w:rsidP="00404532">
      <w:pPr>
        <w:widowControl w:val="0"/>
        <w:spacing w:before="120" w:after="120" w:line="240" w:lineRule="exact"/>
        <w:jc w:val="both"/>
        <w:outlineLvl w:val="1"/>
        <w:rPr>
          <w:rFonts w:eastAsia="Times New Roman" w:cstheme="minorHAnsi"/>
          <w:lang w:eastAsia="pl-PL"/>
        </w:rPr>
      </w:pPr>
    </w:p>
    <w:p w14:paraId="25D86944" w14:textId="1C8FBE25" w:rsidR="00423516" w:rsidRPr="00CF05C6" w:rsidRDefault="00217357" w:rsidP="00404532">
      <w:pPr>
        <w:pStyle w:val="Nagwek2"/>
        <w:numPr>
          <w:ilvl w:val="1"/>
          <w:numId w:val="11"/>
        </w:numPr>
        <w:tabs>
          <w:tab w:val="clear" w:pos="1440"/>
        </w:tabs>
        <w:ind w:left="567" w:hanging="283"/>
        <w:rPr>
          <w:rFonts w:asciiTheme="minorHAnsi" w:hAnsiTheme="minorHAnsi" w:cstheme="minorHAnsi"/>
          <w:sz w:val="22"/>
          <w:szCs w:val="22"/>
        </w:rPr>
      </w:pPr>
      <w:r>
        <w:rPr>
          <w:rFonts w:asciiTheme="minorHAnsi" w:hAnsiTheme="minorHAnsi" w:cstheme="minorHAnsi"/>
          <w:sz w:val="22"/>
          <w:szCs w:val="22"/>
        </w:rPr>
        <w:lastRenderedPageBreak/>
        <w:t>Dzierżawca</w:t>
      </w:r>
      <w:r w:rsidR="00423516" w:rsidRPr="00CF05C6">
        <w:rPr>
          <w:rFonts w:asciiTheme="minorHAnsi" w:hAnsiTheme="minorHAnsi" w:cstheme="minorHAnsi"/>
          <w:sz w:val="22"/>
          <w:szCs w:val="22"/>
        </w:rPr>
        <w:t xml:space="preserve"> zobowiązuje się do użytkowania maszyn  zgodnie z ich  przeznaczeniem i instrukcją obsługi.</w:t>
      </w:r>
    </w:p>
    <w:p w14:paraId="008076E3" w14:textId="48DC1EAC" w:rsidR="0000045C" w:rsidRPr="0000045C" w:rsidRDefault="0000045C" w:rsidP="00404532">
      <w:pPr>
        <w:pStyle w:val="Nagwek2"/>
        <w:numPr>
          <w:ilvl w:val="0"/>
          <w:numId w:val="0"/>
        </w:numPr>
        <w:tabs>
          <w:tab w:val="left" w:pos="1134"/>
          <w:tab w:val="left" w:pos="1276"/>
        </w:tabs>
        <w:ind w:left="709" w:hanging="567"/>
      </w:pPr>
      <w:r>
        <w:rPr>
          <w:rFonts w:asciiTheme="minorHAnsi" w:hAnsiTheme="minorHAnsi" w:cstheme="minorHAnsi"/>
          <w:sz w:val="22"/>
          <w:szCs w:val="22"/>
        </w:rPr>
        <w:t xml:space="preserve">   2.  </w:t>
      </w:r>
      <w:r w:rsidR="00866D9E">
        <w:rPr>
          <w:rFonts w:asciiTheme="minorHAnsi" w:hAnsiTheme="minorHAnsi" w:cstheme="minorHAnsi"/>
          <w:sz w:val="22"/>
          <w:szCs w:val="22"/>
        </w:rPr>
        <w:t>Wy</w:t>
      </w:r>
      <w:r w:rsidR="00217357">
        <w:rPr>
          <w:rFonts w:asciiTheme="minorHAnsi" w:hAnsiTheme="minorHAnsi" w:cstheme="minorHAnsi"/>
          <w:sz w:val="22"/>
          <w:szCs w:val="22"/>
        </w:rPr>
        <w:t>dzierżawiający</w:t>
      </w:r>
      <w:r w:rsidR="00423516" w:rsidRPr="00CF05C6">
        <w:rPr>
          <w:rFonts w:asciiTheme="minorHAnsi" w:hAnsiTheme="minorHAnsi" w:cstheme="minorHAnsi"/>
          <w:sz w:val="22"/>
          <w:szCs w:val="22"/>
        </w:rPr>
        <w:t xml:space="preserve"> zobowiązuje się dostarczyć maszyn</w:t>
      </w:r>
      <w:r w:rsidR="008C29A9">
        <w:rPr>
          <w:rFonts w:asciiTheme="minorHAnsi" w:hAnsiTheme="minorHAnsi" w:cstheme="minorHAnsi"/>
          <w:sz w:val="22"/>
          <w:szCs w:val="22"/>
        </w:rPr>
        <w:t>ę</w:t>
      </w:r>
      <w:r w:rsidR="00423516" w:rsidRPr="00CF05C6">
        <w:rPr>
          <w:rFonts w:asciiTheme="minorHAnsi" w:hAnsiTheme="minorHAnsi" w:cstheme="minorHAnsi"/>
          <w:sz w:val="22"/>
          <w:szCs w:val="22"/>
        </w:rPr>
        <w:t xml:space="preserve"> z </w:t>
      </w:r>
      <w:r w:rsidR="00B22B0A" w:rsidRPr="00B22B0A">
        <w:rPr>
          <w:rFonts w:asciiTheme="minorHAnsi" w:hAnsiTheme="minorHAnsi" w:cstheme="minorHAnsi"/>
          <w:b/>
          <w:sz w:val="22"/>
          <w:szCs w:val="22"/>
        </w:rPr>
        <w:t>12</w:t>
      </w:r>
      <w:r w:rsidR="00423516" w:rsidRPr="00CF05C6">
        <w:rPr>
          <w:rFonts w:asciiTheme="minorHAnsi" w:hAnsiTheme="minorHAnsi" w:cstheme="minorHAnsi"/>
          <w:sz w:val="22"/>
          <w:szCs w:val="22"/>
        </w:rPr>
        <w:t xml:space="preserve"> godzinnym wyprzedzeniem po odebraniu zamówienia w formie telefonicznej i e-mailow</w:t>
      </w:r>
      <w:r w:rsidR="00866D9E">
        <w:rPr>
          <w:rFonts w:asciiTheme="minorHAnsi" w:hAnsiTheme="minorHAnsi" w:cstheme="minorHAnsi"/>
          <w:sz w:val="22"/>
          <w:szCs w:val="22"/>
        </w:rPr>
        <w:t xml:space="preserve">ej na wskazane przez </w:t>
      </w:r>
      <w:r w:rsidR="00217357">
        <w:rPr>
          <w:rFonts w:asciiTheme="minorHAnsi" w:hAnsiTheme="minorHAnsi" w:cstheme="minorHAnsi"/>
          <w:sz w:val="22"/>
          <w:szCs w:val="22"/>
        </w:rPr>
        <w:t>Dzierżawcę</w:t>
      </w:r>
      <w:r w:rsidR="00423516" w:rsidRPr="00CF05C6">
        <w:rPr>
          <w:rFonts w:asciiTheme="minorHAnsi" w:hAnsiTheme="minorHAnsi" w:cstheme="minorHAnsi"/>
          <w:sz w:val="22"/>
          <w:szCs w:val="22"/>
        </w:rPr>
        <w:t xml:space="preserve"> miejsce</w:t>
      </w:r>
      <w:r w:rsidR="00866D9E">
        <w:rPr>
          <w:rFonts w:asciiTheme="minorHAnsi" w:hAnsiTheme="minorHAnsi" w:cstheme="minorHAnsi"/>
          <w:sz w:val="22"/>
          <w:szCs w:val="22"/>
        </w:rPr>
        <w:t xml:space="preserve"> </w:t>
      </w:r>
      <w:r w:rsidR="00423516" w:rsidRPr="00CF05C6">
        <w:rPr>
          <w:rFonts w:asciiTheme="minorHAnsi" w:hAnsiTheme="minorHAnsi" w:cstheme="minorHAnsi"/>
          <w:sz w:val="22"/>
          <w:szCs w:val="22"/>
        </w:rPr>
        <w:t>i nieodpłatnie przeszkol</w:t>
      </w:r>
      <w:r w:rsidR="00866D9E">
        <w:rPr>
          <w:rFonts w:asciiTheme="minorHAnsi" w:hAnsiTheme="minorHAnsi" w:cstheme="minorHAnsi"/>
          <w:sz w:val="22"/>
          <w:szCs w:val="22"/>
        </w:rPr>
        <w:t>i pracowników Wy</w:t>
      </w:r>
      <w:r w:rsidR="00217357">
        <w:rPr>
          <w:rFonts w:asciiTheme="minorHAnsi" w:hAnsiTheme="minorHAnsi" w:cstheme="minorHAnsi"/>
          <w:sz w:val="22"/>
          <w:szCs w:val="22"/>
        </w:rPr>
        <w:t>dzierżawiającego</w:t>
      </w:r>
      <w:r w:rsidR="00423516" w:rsidRPr="00CF05C6">
        <w:rPr>
          <w:rFonts w:asciiTheme="minorHAnsi" w:hAnsiTheme="minorHAnsi" w:cstheme="minorHAnsi"/>
          <w:sz w:val="22"/>
          <w:szCs w:val="22"/>
        </w:rPr>
        <w:t xml:space="preserve"> w zakresie obsługi </w:t>
      </w:r>
      <w:r w:rsidR="00B22B0A">
        <w:rPr>
          <w:rFonts w:asciiTheme="minorHAnsi" w:hAnsiTheme="minorHAnsi" w:cstheme="minorHAnsi"/>
          <w:sz w:val="22"/>
          <w:szCs w:val="22"/>
        </w:rPr>
        <w:t xml:space="preserve">kruszarki udarowej </w:t>
      </w:r>
      <w:r w:rsidR="00423516" w:rsidRPr="00CF05C6">
        <w:rPr>
          <w:rFonts w:asciiTheme="minorHAnsi" w:hAnsiTheme="minorHAnsi" w:cstheme="minorHAnsi"/>
          <w:sz w:val="22"/>
          <w:szCs w:val="22"/>
        </w:rPr>
        <w:t>w tym</w:t>
      </w:r>
      <w:r w:rsidR="00866D9E">
        <w:rPr>
          <w:rFonts w:asciiTheme="minorHAnsi" w:hAnsiTheme="minorHAnsi" w:cstheme="minorHAnsi"/>
          <w:sz w:val="22"/>
          <w:szCs w:val="22"/>
        </w:rPr>
        <w:t xml:space="preserve"> z</w:t>
      </w:r>
      <w:r w:rsidR="00423516" w:rsidRPr="00CF05C6">
        <w:rPr>
          <w:rFonts w:asciiTheme="minorHAnsi" w:hAnsiTheme="minorHAnsi" w:cstheme="minorHAnsi"/>
          <w:sz w:val="22"/>
          <w:szCs w:val="22"/>
        </w:rPr>
        <w:t xml:space="preserve"> przeprowadzenia obsługi codziennej oraz udostępni instrukcję obsługi </w:t>
      </w:r>
      <w:r w:rsidR="00B22B0A">
        <w:rPr>
          <w:rFonts w:asciiTheme="minorHAnsi" w:hAnsiTheme="minorHAnsi" w:cstheme="minorHAnsi"/>
          <w:sz w:val="22"/>
          <w:szCs w:val="22"/>
        </w:rPr>
        <w:t xml:space="preserve">kruszarki udarowej </w:t>
      </w:r>
      <w:r w:rsidR="00866D9E">
        <w:rPr>
          <w:rFonts w:asciiTheme="minorHAnsi" w:hAnsiTheme="minorHAnsi" w:cstheme="minorHAnsi"/>
          <w:sz w:val="22"/>
          <w:szCs w:val="22"/>
        </w:rPr>
        <w:t>osob</w:t>
      </w:r>
      <w:r>
        <w:rPr>
          <w:rFonts w:asciiTheme="minorHAnsi" w:hAnsiTheme="minorHAnsi" w:cstheme="minorHAnsi"/>
          <w:sz w:val="22"/>
          <w:szCs w:val="22"/>
        </w:rPr>
        <w:t>om</w:t>
      </w:r>
      <w:r w:rsidR="00866D9E">
        <w:rPr>
          <w:rFonts w:asciiTheme="minorHAnsi" w:hAnsiTheme="minorHAnsi" w:cstheme="minorHAnsi"/>
          <w:sz w:val="22"/>
          <w:szCs w:val="22"/>
        </w:rPr>
        <w:t xml:space="preserve"> wskazan</w:t>
      </w:r>
      <w:r>
        <w:rPr>
          <w:rFonts w:asciiTheme="minorHAnsi" w:hAnsiTheme="minorHAnsi" w:cstheme="minorHAnsi"/>
          <w:sz w:val="22"/>
          <w:szCs w:val="22"/>
        </w:rPr>
        <w:t>ym</w:t>
      </w:r>
      <w:r w:rsidR="00866D9E">
        <w:rPr>
          <w:rFonts w:asciiTheme="minorHAnsi" w:hAnsiTheme="minorHAnsi" w:cstheme="minorHAnsi"/>
          <w:sz w:val="22"/>
          <w:szCs w:val="22"/>
        </w:rPr>
        <w:t xml:space="preserve"> przez </w:t>
      </w:r>
      <w:r w:rsidR="00217357">
        <w:rPr>
          <w:rFonts w:asciiTheme="minorHAnsi" w:hAnsiTheme="minorHAnsi" w:cstheme="minorHAnsi"/>
          <w:sz w:val="22"/>
          <w:szCs w:val="22"/>
        </w:rPr>
        <w:t>Dzierżawcę</w:t>
      </w:r>
      <w:r w:rsidR="00423516" w:rsidRPr="00CF05C6">
        <w:rPr>
          <w:rFonts w:asciiTheme="minorHAnsi" w:hAnsiTheme="minorHAnsi" w:cstheme="minorHAnsi"/>
          <w:sz w:val="22"/>
          <w:szCs w:val="22"/>
        </w:rPr>
        <w:t>, w zakresie obsługi Urządzeń.</w:t>
      </w:r>
    </w:p>
    <w:p w14:paraId="2D38A98A" w14:textId="14FD70D0" w:rsidR="00423516" w:rsidRDefault="00E628BB" w:rsidP="00404532">
      <w:pPr>
        <w:pStyle w:val="Nagwek2"/>
        <w:numPr>
          <w:ilvl w:val="0"/>
          <w:numId w:val="0"/>
        </w:numPr>
        <w:ind w:left="709" w:hanging="567"/>
        <w:rPr>
          <w:rFonts w:asciiTheme="minorHAnsi" w:hAnsiTheme="minorHAnsi" w:cstheme="minorHAnsi"/>
          <w:sz w:val="22"/>
          <w:szCs w:val="22"/>
        </w:rPr>
      </w:pPr>
      <w:r w:rsidRPr="00CF05C6">
        <w:rPr>
          <w:rFonts w:asciiTheme="minorHAnsi" w:hAnsiTheme="minorHAnsi" w:cstheme="minorHAnsi"/>
          <w:sz w:val="22"/>
          <w:szCs w:val="22"/>
        </w:rPr>
        <w:t xml:space="preserve">    </w:t>
      </w:r>
      <w:r w:rsidR="00423516" w:rsidRPr="00CF05C6">
        <w:rPr>
          <w:rFonts w:asciiTheme="minorHAnsi" w:hAnsiTheme="minorHAnsi" w:cstheme="minorHAnsi"/>
          <w:sz w:val="22"/>
          <w:szCs w:val="22"/>
        </w:rPr>
        <w:t xml:space="preserve">3. Obsługa </w:t>
      </w:r>
      <w:r w:rsidR="00423516" w:rsidRPr="001D3E31">
        <w:rPr>
          <w:rFonts w:asciiTheme="minorHAnsi" w:hAnsiTheme="minorHAnsi" w:cstheme="minorHAnsi"/>
          <w:sz w:val="22"/>
          <w:szCs w:val="22"/>
        </w:rPr>
        <w:t>serwisow</w:t>
      </w:r>
      <w:r w:rsidR="000054EB" w:rsidRPr="001D3E31">
        <w:rPr>
          <w:rFonts w:asciiTheme="minorHAnsi" w:hAnsiTheme="minorHAnsi" w:cstheme="minorHAnsi"/>
          <w:sz w:val="22"/>
          <w:szCs w:val="22"/>
        </w:rPr>
        <w:t>a</w:t>
      </w:r>
      <w:r w:rsidR="00423516" w:rsidRPr="001D3E31">
        <w:rPr>
          <w:rFonts w:asciiTheme="minorHAnsi" w:hAnsiTheme="minorHAnsi" w:cstheme="minorHAnsi"/>
          <w:sz w:val="22"/>
          <w:szCs w:val="22"/>
        </w:rPr>
        <w:t xml:space="preserve"> i mechani</w:t>
      </w:r>
      <w:r w:rsidR="00866D9E" w:rsidRPr="001D3E31">
        <w:rPr>
          <w:rFonts w:asciiTheme="minorHAnsi" w:hAnsiTheme="minorHAnsi" w:cstheme="minorHAnsi"/>
          <w:sz w:val="22"/>
          <w:szCs w:val="22"/>
        </w:rPr>
        <w:t>czna po stronie Wy</w:t>
      </w:r>
      <w:r w:rsidR="00217357" w:rsidRPr="001D3E31">
        <w:rPr>
          <w:rFonts w:asciiTheme="minorHAnsi" w:hAnsiTheme="minorHAnsi" w:cstheme="minorHAnsi"/>
          <w:sz w:val="22"/>
          <w:szCs w:val="22"/>
        </w:rPr>
        <w:t>dzierżawiającego</w:t>
      </w:r>
      <w:r w:rsidR="000054EB" w:rsidRPr="001D3E31">
        <w:rPr>
          <w:rFonts w:asciiTheme="minorHAnsi" w:hAnsiTheme="minorHAnsi" w:cstheme="minorHAnsi"/>
          <w:sz w:val="22"/>
          <w:szCs w:val="22"/>
        </w:rPr>
        <w:t>.</w:t>
      </w:r>
    </w:p>
    <w:p w14:paraId="246D1EC9" w14:textId="295A056C" w:rsidR="00B22B0A" w:rsidRDefault="00B22B0A" w:rsidP="00404532">
      <w:pPr>
        <w:jc w:val="both"/>
        <w:rPr>
          <w:lang w:eastAsia="pl-PL"/>
        </w:rPr>
      </w:pPr>
      <w:r>
        <w:rPr>
          <w:lang w:eastAsia="pl-PL"/>
        </w:rPr>
        <w:t xml:space="preserve">       4. Operator po stronie Dzierżawcy</w:t>
      </w:r>
    </w:p>
    <w:p w14:paraId="39B429AA" w14:textId="4F7F543A" w:rsidR="00B22B0A" w:rsidRPr="00B22B0A" w:rsidRDefault="00B22B0A" w:rsidP="00404532">
      <w:pPr>
        <w:jc w:val="both"/>
        <w:rPr>
          <w:lang w:eastAsia="pl-PL"/>
        </w:rPr>
      </w:pPr>
      <w:r>
        <w:rPr>
          <w:lang w:eastAsia="pl-PL"/>
        </w:rPr>
        <w:t xml:space="preserve">        5. Paliwo po stronie Dzierżawcy</w:t>
      </w:r>
    </w:p>
    <w:p w14:paraId="71CCCCE6" w14:textId="5B222348" w:rsidR="00423516" w:rsidRPr="001D3E31" w:rsidRDefault="00E628BB" w:rsidP="00404532">
      <w:pPr>
        <w:pStyle w:val="Nagwek2"/>
        <w:widowControl w:val="0"/>
        <w:numPr>
          <w:ilvl w:val="0"/>
          <w:numId w:val="0"/>
        </w:numPr>
        <w:suppressAutoHyphens/>
        <w:autoSpaceDN w:val="0"/>
        <w:ind w:left="709" w:hanging="567"/>
        <w:textAlignment w:val="baseline"/>
        <w:rPr>
          <w:rFonts w:asciiTheme="minorHAnsi" w:hAnsiTheme="minorHAnsi" w:cstheme="minorHAnsi"/>
          <w:sz w:val="22"/>
          <w:szCs w:val="22"/>
        </w:rPr>
      </w:pPr>
      <w:r w:rsidRPr="001D3E31">
        <w:rPr>
          <w:rFonts w:asciiTheme="minorHAnsi" w:hAnsiTheme="minorHAnsi" w:cstheme="minorHAnsi"/>
          <w:sz w:val="22"/>
          <w:szCs w:val="22"/>
        </w:rPr>
        <w:t xml:space="preserve">    </w:t>
      </w:r>
      <w:r w:rsidR="00B22B0A">
        <w:rPr>
          <w:rFonts w:asciiTheme="minorHAnsi" w:hAnsiTheme="minorHAnsi" w:cstheme="minorHAnsi"/>
          <w:sz w:val="22"/>
          <w:szCs w:val="22"/>
        </w:rPr>
        <w:t>5</w:t>
      </w:r>
      <w:r w:rsidR="00423516" w:rsidRPr="001D3E31">
        <w:rPr>
          <w:rFonts w:asciiTheme="minorHAnsi" w:hAnsiTheme="minorHAnsi" w:cstheme="minorHAnsi"/>
          <w:sz w:val="22"/>
          <w:szCs w:val="22"/>
        </w:rPr>
        <w:t>.  Koszt zakupu materiałów eksploatacyjnych (oleje, smary, itp.) oraz szybko zużywających</w:t>
      </w:r>
      <w:r w:rsidR="00B22B0A">
        <w:rPr>
          <w:rFonts w:asciiTheme="minorHAnsi" w:hAnsiTheme="minorHAnsi" w:cstheme="minorHAnsi"/>
          <w:sz w:val="22"/>
          <w:szCs w:val="22"/>
        </w:rPr>
        <w:br/>
        <w:t>(okładziny kruszące, krążniki, taśmy, sita itp.)</w:t>
      </w:r>
      <w:r w:rsidR="00423516" w:rsidRPr="001D3E31">
        <w:rPr>
          <w:rFonts w:asciiTheme="minorHAnsi" w:hAnsiTheme="minorHAnsi" w:cstheme="minorHAnsi"/>
          <w:sz w:val="22"/>
          <w:szCs w:val="22"/>
        </w:rPr>
        <w:t xml:space="preserve"> się </w:t>
      </w:r>
      <w:r w:rsidR="00866D9E" w:rsidRPr="001D3E31">
        <w:rPr>
          <w:rFonts w:asciiTheme="minorHAnsi" w:hAnsiTheme="minorHAnsi" w:cstheme="minorHAnsi"/>
          <w:sz w:val="22"/>
          <w:szCs w:val="22"/>
        </w:rPr>
        <w:t>po stronie Wy</w:t>
      </w:r>
      <w:r w:rsidR="00217357" w:rsidRPr="001D3E31">
        <w:rPr>
          <w:rFonts w:asciiTheme="minorHAnsi" w:hAnsiTheme="minorHAnsi" w:cstheme="minorHAnsi"/>
          <w:sz w:val="22"/>
          <w:szCs w:val="22"/>
        </w:rPr>
        <w:t>dzierżawiającego</w:t>
      </w:r>
      <w:r w:rsidR="00423516" w:rsidRPr="001D3E31">
        <w:rPr>
          <w:rFonts w:asciiTheme="minorHAnsi" w:hAnsiTheme="minorHAnsi" w:cstheme="minorHAnsi"/>
          <w:sz w:val="22"/>
          <w:szCs w:val="22"/>
        </w:rPr>
        <w:t xml:space="preserve">. </w:t>
      </w:r>
    </w:p>
    <w:p w14:paraId="58DD957B" w14:textId="0971A765" w:rsidR="00423516" w:rsidRPr="001D3E31" w:rsidRDefault="00B22B0A" w:rsidP="00404532">
      <w:pPr>
        <w:pStyle w:val="Nagwek2"/>
        <w:numPr>
          <w:ilvl w:val="0"/>
          <w:numId w:val="0"/>
        </w:numPr>
        <w:ind w:left="709" w:hanging="283"/>
        <w:rPr>
          <w:rFonts w:asciiTheme="minorHAnsi" w:hAnsiTheme="minorHAnsi" w:cstheme="minorHAnsi"/>
          <w:sz w:val="22"/>
          <w:szCs w:val="22"/>
        </w:rPr>
      </w:pPr>
      <w:r>
        <w:rPr>
          <w:rFonts w:asciiTheme="minorHAnsi" w:hAnsiTheme="minorHAnsi" w:cstheme="minorHAnsi"/>
          <w:sz w:val="22"/>
          <w:szCs w:val="22"/>
        </w:rPr>
        <w:t>6</w:t>
      </w:r>
      <w:r w:rsidR="00E628BB" w:rsidRPr="001D3E31">
        <w:rPr>
          <w:rFonts w:asciiTheme="minorHAnsi" w:hAnsiTheme="minorHAnsi" w:cstheme="minorHAnsi"/>
          <w:sz w:val="22"/>
          <w:szCs w:val="22"/>
        </w:rPr>
        <w:t>.</w:t>
      </w:r>
      <w:r w:rsidR="00540236" w:rsidRPr="001D3E31">
        <w:rPr>
          <w:rFonts w:asciiTheme="minorHAnsi" w:hAnsiTheme="minorHAnsi" w:cstheme="minorHAnsi"/>
          <w:sz w:val="22"/>
          <w:szCs w:val="22"/>
        </w:rPr>
        <w:t xml:space="preserve"> </w:t>
      </w:r>
      <w:r w:rsidR="00423516" w:rsidRPr="001D3E31">
        <w:rPr>
          <w:rFonts w:asciiTheme="minorHAnsi" w:hAnsiTheme="minorHAnsi" w:cstheme="minorHAnsi"/>
          <w:sz w:val="22"/>
          <w:szCs w:val="22"/>
        </w:rPr>
        <w:t>Zgłaszanie zauważonych awarii i usterek telefonicznie pod numer wskaz</w:t>
      </w:r>
      <w:r w:rsidR="00866D9E" w:rsidRPr="001D3E31">
        <w:rPr>
          <w:rFonts w:asciiTheme="minorHAnsi" w:hAnsiTheme="minorHAnsi" w:cstheme="minorHAnsi"/>
          <w:sz w:val="22"/>
          <w:szCs w:val="22"/>
        </w:rPr>
        <w:t xml:space="preserve">any przez </w:t>
      </w:r>
      <w:r w:rsidR="00540236" w:rsidRPr="001D3E31">
        <w:rPr>
          <w:rFonts w:asciiTheme="minorHAnsi" w:hAnsiTheme="minorHAnsi" w:cstheme="minorHAnsi"/>
          <w:sz w:val="22"/>
          <w:szCs w:val="22"/>
        </w:rPr>
        <w:t xml:space="preserve"> </w:t>
      </w:r>
      <w:r w:rsidR="00866D9E" w:rsidRPr="001D3E31">
        <w:rPr>
          <w:rFonts w:asciiTheme="minorHAnsi" w:hAnsiTheme="minorHAnsi" w:cstheme="minorHAnsi"/>
          <w:sz w:val="22"/>
          <w:szCs w:val="22"/>
        </w:rPr>
        <w:t>Wy</w:t>
      </w:r>
      <w:r w:rsidR="00217357" w:rsidRPr="001D3E31">
        <w:rPr>
          <w:rFonts w:asciiTheme="minorHAnsi" w:hAnsiTheme="minorHAnsi" w:cstheme="minorHAnsi"/>
          <w:sz w:val="22"/>
          <w:szCs w:val="22"/>
        </w:rPr>
        <w:t>dzierżawiającego</w:t>
      </w:r>
      <w:r w:rsidR="00423516" w:rsidRPr="001D3E31">
        <w:rPr>
          <w:rFonts w:asciiTheme="minorHAnsi" w:hAnsiTheme="minorHAnsi" w:cstheme="minorHAnsi"/>
          <w:sz w:val="22"/>
          <w:szCs w:val="22"/>
        </w:rPr>
        <w:t xml:space="preserve"> </w:t>
      </w:r>
      <w:r w:rsidR="00845A01" w:rsidRPr="001D3E31">
        <w:rPr>
          <w:rFonts w:asciiTheme="minorHAnsi" w:hAnsiTheme="minorHAnsi" w:cstheme="minorHAnsi"/>
          <w:sz w:val="22"/>
          <w:szCs w:val="22"/>
        </w:rPr>
        <w:t xml:space="preserve">przez siedem </w:t>
      </w:r>
      <w:r w:rsidR="00423516" w:rsidRPr="001D3E31">
        <w:rPr>
          <w:rFonts w:asciiTheme="minorHAnsi" w:hAnsiTheme="minorHAnsi" w:cstheme="minorHAnsi"/>
          <w:sz w:val="22"/>
          <w:szCs w:val="22"/>
        </w:rPr>
        <w:t>dni w tygodniu</w:t>
      </w:r>
      <w:r>
        <w:rPr>
          <w:rFonts w:asciiTheme="minorHAnsi" w:hAnsiTheme="minorHAnsi" w:cstheme="minorHAnsi"/>
          <w:sz w:val="22"/>
          <w:szCs w:val="22"/>
        </w:rPr>
        <w:t xml:space="preserve"> </w:t>
      </w:r>
      <w:r w:rsidRPr="001D3E31">
        <w:rPr>
          <w:rFonts w:asciiTheme="minorHAnsi" w:hAnsiTheme="minorHAnsi" w:cstheme="minorHAnsi"/>
          <w:sz w:val="22"/>
          <w:szCs w:val="22"/>
        </w:rPr>
        <w:t xml:space="preserve"> </w:t>
      </w:r>
      <w:r>
        <w:rPr>
          <w:rFonts w:asciiTheme="minorHAnsi" w:hAnsiTheme="minorHAnsi" w:cstheme="minorHAnsi"/>
          <w:sz w:val="22"/>
          <w:szCs w:val="22"/>
        </w:rPr>
        <w:t xml:space="preserve">w godzinach 7.00 – 23.00 </w:t>
      </w:r>
      <w:r w:rsidR="00423516" w:rsidRPr="001D3E31">
        <w:rPr>
          <w:rFonts w:asciiTheme="minorHAnsi" w:hAnsiTheme="minorHAnsi" w:cstheme="minorHAnsi"/>
          <w:sz w:val="22"/>
          <w:szCs w:val="22"/>
        </w:rPr>
        <w:t xml:space="preserve">oraz dodatkowo za pośrednictwem poczty elektronicznej na adres e-mail wskazany przez Wydzierżawiającego:   ……………………… </w:t>
      </w:r>
    </w:p>
    <w:p w14:paraId="47BC6853" w14:textId="288B0FCB" w:rsidR="00423516" w:rsidRPr="00D1592A" w:rsidRDefault="00964B5E" w:rsidP="00404532">
      <w:pPr>
        <w:pStyle w:val="Nagwek2"/>
        <w:numPr>
          <w:ilvl w:val="0"/>
          <w:numId w:val="0"/>
        </w:numPr>
        <w:ind w:left="709" w:hanging="567"/>
        <w:rPr>
          <w:rFonts w:asciiTheme="minorHAnsi" w:hAnsiTheme="minorHAnsi" w:cstheme="minorHAnsi"/>
          <w:sz w:val="22"/>
          <w:szCs w:val="22"/>
        </w:rPr>
      </w:pPr>
      <w:r w:rsidRPr="001D3E31">
        <w:rPr>
          <w:rFonts w:asciiTheme="minorHAnsi" w:hAnsiTheme="minorHAnsi" w:cstheme="minorHAnsi"/>
          <w:sz w:val="22"/>
          <w:szCs w:val="22"/>
        </w:rPr>
        <w:t xml:space="preserve">          </w:t>
      </w:r>
      <w:r w:rsidR="00423516" w:rsidRPr="001D3E31">
        <w:rPr>
          <w:rFonts w:asciiTheme="minorHAnsi" w:hAnsiTheme="minorHAnsi" w:cstheme="minorHAnsi"/>
          <w:sz w:val="22"/>
          <w:szCs w:val="22"/>
        </w:rPr>
        <w:t xml:space="preserve"> Maksymalny dopuszczalny czas na usunięcie awarii lub zapewnienie maszyny zastępczej to 24 godziny  od zgłoszenia awarii. W przypadku braku możliwości </w:t>
      </w:r>
      <w:r w:rsidR="00423516" w:rsidRPr="00D1592A">
        <w:rPr>
          <w:rFonts w:asciiTheme="minorHAnsi" w:hAnsiTheme="minorHAnsi" w:cstheme="minorHAnsi"/>
          <w:sz w:val="22"/>
          <w:szCs w:val="22"/>
        </w:rPr>
        <w:t>naprawy uszkodzonej maszyny  w term</w:t>
      </w:r>
      <w:r w:rsidR="00866D9E" w:rsidRPr="00D1592A">
        <w:rPr>
          <w:rFonts w:asciiTheme="minorHAnsi" w:hAnsiTheme="minorHAnsi" w:cstheme="minorHAnsi"/>
          <w:sz w:val="22"/>
          <w:szCs w:val="22"/>
        </w:rPr>
        <w:t>inie 24 godzin, Wy</w:t>
      </w:r>
      <w:r w:rsidR="0004252A">
        <w:rPr>
          <w:rFonts w:asciiTheme="minorHAnsi" w:hAnsiTheme="minorHAnsi" w:cstheme="minorHAnsi"/>
          <w:sz w:val="22"/>
          <w:szCs w:val="22"/>
        </w:rPr>
        <w:t xml:space="preserve">dzierżawiający </w:t>
      </w:r>
      <w:r w:rsidR="00866D9E" w:rsidRPr="00D1592A">
        <w:rPr>
          <w:rFonts w:asciiTheme="minorHAnsi" w:hAnsiTheme="minorHAnsi" w:cstheme="minorHAnsi"/>
          <w:sz w:val="22"/>
          <w:szCs w:val="22"/>
        </w:rPr>
        <w:t xml:space="preserve"> dostarczy </w:t>
      </w:r>
      <w:r w:rsidR="0004252A">
        <w:rPr>
          <w:rFonts w:asciiTheme="minorHAnsi" w:hAnsiTheme="minorHAnsi" w:cstheme="minorHAnsi"/>
          <w:sz w:val="22"/>
          <w:szCs w:val="22"/>
        </w:rPr>
        <w:t>Dzierżawcy</w:t>
      </w:r>
      <w:r w:rsidR="00423516" w:rsidRPr="00D1592A">
        <w:rPr>
          <w:rFonts w:asciiTheme="minorHAnsi" w:hAnsiTheme="minorHAnsi" w:cstheme="minorHAnsi"/>
          <w:sz w:val="22"/>
          <w:szCs w:val="22"/>
        </w:rPr>
        <w:t xml:space="preserve"> inne, sprawne Urządzenia,</w:t>
      </w:r>
      <w:r w:rsidR="0004252A">
        <w:rPr>
          <w:rFonts w:asciiTheme="minorHAnsi" w:hAnsiTheme="minorHAnsi" w:cstheme="minorHAnsi"/>
          <w:sz w:val="22"/>
          <w:szCs w:val="22"/>
        </w:rPr>
        <w:br/>
      </w:r>
      <w:r w:rsidR="00423516" w:rsidRPr="00D1592A">
        <w:rPr>
          <w:rFonts w:asciiTheme="minorHAnsi" w:hAnsiTheme="minorHAnsi" w:cstheme="minorHAnsi"/>
          <w:sz w:val="22"/>
          <w:szCs w:val="22"/>
        </w:rPr>
        <w:t xml:space="preserve"> o tych samych lub podobnych parametrach.</w:t>
      </w:r>
    </w:p>
    <w:p w14:paraId="373EB6D6" w14:textId="530D20E7" w:rsidR="00423516" w:rsidRPr="00D1592A" w:rsidRDefault="00B22B0A" w:rsidP="00404532">
      <w:pPr>
        <w:pStyle w:val="Nagwek2"/>
        <w:numPr>
          <w:ilvl w:val="0"/>
          <w:numId w:val="0"/>
        </w:numPr>
        <w:ind w:left="993" w:hanging="567"/>
        <w:rPr>
          <w:rFonts w:asciiTheme="minorHAnsi" w:hAnsiTheme="minorHAnsi" w:cstheme="minorHAnsi"/>
          <w:sz w:val="22"/>
          <w:szCs w:val="22"/>
        </w:rPr>
      </w:pPr>
      <w:r>
        <w:rPr>
          <w:rFonts w:asciiTheme="minorHAnsi" w:hAnsiTheme="minorHAnsi" w:cstheme="minorHAnsi"/>
          <w:sz w:val="22"/>
          <w:szCs w:val="22"/>
        </w:rPr>
        <w:t>7</w:t>
      </w:r>
      <w:r w:rsidR="00423516" w:rsidRPr="00D1592A">
        <w:rPr>
          <w:rFonts w:asciiTheme="minorHAnsi" w:hAnsiTheme="minorHAnsi" w:cstheme="minorHAnsi"/>
          <w:sz w:val="22"/>
          <w:szCs w:val="22"/>
        </w:rPr>
        <w:t>. W przypadku, gdy na skutek nieprzestrzegania instrukcji obsługi</w:t>
      </w:r>
      <w:r w:rsidR="00866D9E" w:rsidRPr="00D1592A">
        <w:rPr>
          <w:rFonts w:asciiTheme="minorHAnsi" w:hAnsiTheme="minorHAnsi" w:cstheme="minorHAnsi"/>
          <w:sz w:val="22"/>
          <w:szCs w:val="22"/>
        </w:rPr>
        <w:t xml:space="preserve"> lub zaleceń  Wy</w:t>
      </w:r>
      <w:r w:rsidR="0004252A">
        <w:rPr>
          <w:rFonts w:asciiTheme="minorHAnsi" w:hAnsiTheme="minorHAnsi" w:cstheme="minorHAnsi"/>
          <w:sz w:val="22"/>
          <w:szCs w:val="22"/>
        </w:rPr>
        <w:t xml:space="preserve">dzierżawiającego </w:t>
      </w:r>
      <w:r w:rsidR="00423516" w:rsidRPr="00D1592A">
        <w:rPr>
          <w:rFonts w:asciiTheme="minorHAnsi" w:hAnsiTheme="minorHAnsi" w:cstheme="minorHAnsi"/>
          <w:sz w:val="22"/>
          <w:szCs w:val="22"/>
        </w:rPr>
        <w:t xml:space="preserve"> nastąpi uszkodzenie </w:t>
      </w:r>
      <w:r w:rsidR="00C6465F">
        <w:rPr>
          <w:rFonts w:asciiTheme="minorHAnsi" w:hAnsiTheme="minorHAnsi" w:cstheme="minorHAnsi"/>
          <w:sz w:val="22"/>
          <w:szCs w:val="22"/>
        </w:rPr>
        <w:t>m</w:t>
      </w:r>
      <w:r w:rsidR="00423516" w:rsidRPr="00D1592A">
        <w:rPr>
          <w:rFonts w:asciiTheme="minorHAnsi" w:hAnsiTheme="minorHAnsi" w:cstheme="minorHAnsi"/>
          <w:sz w:val="22"/>
          <w:szCs w:val="22"/>
        </w:rPr>
        <w:t xml:space="preserve">aszyn, wszelkie koszty jego naprawy, w tym części zamiennych </w:t>
      </w:r>
      <w:r w:rsidR="009A0569" w:rsidRPr="00D1592A">
        <w:rPr>
          <w:rFonts w:asciiTheme="minorHAnsi" w:hAnsiTheme="minorHAnsi" w:cstheme="minorHAnsi"/>
          <w:sz w:val="22"/>
          <w:szCs w:val="22"/>
        </w:rPr>
        <w:t xml:space="preserve">i robocizny, ponosi </w:t>
      </w:r>
      <w:r w:rsidR="0004252A">
        <w:rPr>
          <w:rFonts w:asciiTheme="minorHAnsi" w:hAnsiTheme="minorHAnsi" w:cstheme="minorHAnsi"/>
          <w:sz w:val="22"/>
          <w:szCs w:val="22"/>
        </w:rPr>
        <w:t>Dzierżawca</w:t>
      </w:r>
      <w:r w:rsidR="009A0569" w:rsidRPr="00D1592A">
        <w:rPr>
          <w:rFonts w:asciiTheme="minorHAnsi" w:hAnsiTheme="minorHAnsi" w:cstheme="minorHAnsi"/>
          <w:sz w:val="22"/>
          <w:szCs w:val="22"/>
        </w:rPr>
        <w:t>.</w:t>
      </w:r>
    </w:p>
    <w:p w14:paraId="194DE932" w14:textId="1409B684" w:rsidR="00964B5E" w:rsidRPr="00D1592A" w:rsidRDefault="0008663F" w:rsidP="00404532">
      <w:pPr>
        <w:ind w:left="709" w:hanging="284"/>
        <w:jc w:val="both"/>
        <w:rPr>
          <w:rFonts w:cstheme="minorHAnsi"/>
        </w:rPr>
      </w:pPr>
      <w:r w:rsidRPr="00D1592A">
        <w:rPr>
          <w:rFonts w:cstheme="minorHAnsi"/>
        </w:rPr>
        <w:t xml:space="preserve">       </w:t>
      </w:r>
    </w:p>
    <w:p w14:paraId="5CF7DFA1" w14:textId="2797D4A6" w:rsidR="00964B5E" w:rsidRPr="00D1592A" w:rsidRDefault="00964B5E" w:rsidP="00404532">
      <w:pPr>
        <w:widowControl w:val="0"/>
        <w:spacing w:before="120" w:after="120" w:line="240" w:lineRule="exact"/>
        <w:ind w:left="565"/>
        <w:jc w:val="center"/>
        <w:outlineLvl w:val="1"/>
        <w:rPr>
          <w:rFonts w:eastAsia="Times New Roman" w:cstheme="minorHAnsi"/>
          <w:lang w:eastAsia="pl-PL"/>
        </w:rPr>
      </w:pPr>
      <w:r w:rsidRPr="00D1592A">
        <w:rPr>
          <w:rFonts w:cstheme="minorHAnsi"/>
          <w:b/>
          <w:bCs/>
        </w:rPr>
        <w:t>§ 11</w:t>
      </w:r>
    </w:p>
    <w:p w14:paraId="2C4B13BB" w14:textId="01F4E61D" w:rsidR="00423516" w:rsidRPr="00D1592A" w:rsidRDefault="00423516" w:rsidP="00404532">
      <w:pPr>
        <w:ind w:left="709" w:hanging="284"/>
        <w:jc w:val="both"/>
        <w:rPr>
          <w:rFonts w:cstheme="minorHAnsi"/>
        </w:rPr>
      </w:pPr>
    </w:p>
    <w:p w14:paraId="5740CA85" w14:textId="5F78994C" w:rsidR="00423516" w:rsidRPr="00CF05C6" w:rsidRDefault="00810B17" w:rsidP="00404532">
      <w:pPr>
        <w:pStyle w:val="Nagwek2"/>
        <w:keepNext w:val="0"/>
        <w:widowControl w:val="0"/>
        <w:numPr>
          <w:ilvl w:val="0"/>
          <w:numId w:val="0"/>
        </w:numPr>
        <w:spacing w:line="240" w:lineRule="exact"/>
        <w:ind w:left="709" w:hanging="567"/>
        <w:rPr>
          <w:rFonts w:asciiTheme="minorHAnsi" w:hAnsiTheme="minorHAnsi" w:cstheme="minorHAnsi"/>
          <w:sz w:val="22"/>
          <w:szCs w:val="22"/>
        </w:rPr>
      </w:pPr>
      <w:r w:rsidRPr="00D1592A">
        <w:rPr>
          <w:rFonts w:asciiTheme="minorHAnsi" w:hAnsiTheme="minorHAnsi" w:cstheme="minorHAnsi"/>
          <w:sz w:val="22"/>
          <w:szCs w:val="22"/>
        </w:rPr>
        <w:t xml:space="preserve">       </w:t>
      </w:r>
      <w:r w:rsidR="00964B5E" w:rsidRPr="00D1592A">
        <w:rPr>
          <w:rFonts w:asciiTheme="minorHAnsi" w:hAnsiTheme="minorHAnsi" w:cstheme="minorHAnsi"/>
          <w:sz w:val="22"/>
          <w:szCs w:val="22"/>
        </w:rPr>
        <w:t>1</w:t>
      </w:r>
      <w:r w:rsidRPr="00D1592A">
        <w:rPr>
          <w:rFonts w:asciiTheme="minorHAnsi" w:hAnsiTheme="minorHAnsi" w:cstheme="minorHAnsi"/>
          <w:sz w:val="22"/>
          <w:szCs w:val="22"/>
        </w:rPr>
        <w:t xml:space="preserve">. </w:t>
      </w:r>
      <w:r w:rsidR="009A0569" w:rsidRPr="00D1592A">
        <w:rPr>
          <w:rFonts w:asciiTheme="minorHAnsi" w:hAnsiTheme="minorHAnsi" w:cstheme="minorHAnsi"/>
          <w:sz w:val="22"/>
          <w:szCs w:val="22"/>
        </w:rPr>
        <w:t xml:space="preserve"> Wy</w:t>
      </w:r>
      <w:r w:rsidR="0004252A">
        <w:rPr>
          <w:rFonts w:asciiTheme="minorHAnsi" w:hAnsiTheme="minorHAnsi" w:cstheme="minorHAnsi"/>
          <w:sz w:val="22"/>
          <w:szCs w:val="22"/>
        </w:rPr>
        <w:t>dzierżawiający</w:t>
      </w:r>
      <w:r w:rsidR="00423516" w:rsidRPr="00D1592A">
        <w:rPr>
          <w:rFonts w:asciiTheme="minorHAnsi" w:hAnsiTheme="minorHAnsi" w:cstheme="minorHAnsi"/>
          <w:sz w:val="22"/>
          <w:szCs w:val="22"/>
        </w:rPr>
        <w:t xml:space="preserve"> zobowiązuje się do niezatrudniania w jakiejkol</w:t>
      </w:r>
      <w:r w:rsidR="009A0569" w:rsidRPr="00D1592A">
        <w:rPr>
          <w:rFonts w:asciiTheme="minorHAnsi" w:hAnsiTheme="minorHAnsi" w:cstheme="minorHAnsi"/>
          <w:sz w:val="22"/>
          <w:szCs w:val="22"/>
        </w:rPr>
        <w:t xml:space="preserve">wiek </w:t>
      </w:r>
      <w:r w:rsidR="009A0569">
        <w:rPr>
          <w:rFonts w:asciiTheme="minorHAnsi" w:hAnsiTheme="minorHAnsi" w:cstheme="minorHAnsi"/>
          <w:sz w:val="22"/>
          <w:szCs w:val="22"/>
        </w:rPr>
        <w:t xml:space="preserve">formie personelu </w:t>
      </w:r>
      <w:r w:rsidR="0004252A">
        <w:rPr>
          <w:rFonts w:asciiTheme="minorHAnsi" w:hAnsiTheme="minorHAnsi" w:cstheme="minorHAnsi"/>
          <w:sz w:val="22"/>
          <w:szCs w:val="22"/>
        </w:rPr>
        <w:t>Dzierżawcy</w:t>
      </w:r>
      <w:r w:rsidR="00423516" w:rsidRPr="00CF05C6">
        <w:rPr>
          <w:rFonts w:asciiTheme="minorHAnsi" w:hAnsiTheme="minorHAnsi" w:cstheme="minorHAnsi"/>
          <w:sz w:val="22"/>
          <w:szCs w:val="22"/>
        </w:rPr>
        <w:t>, a także pracowników spółek GK PGE,</w:t>
      </w:r>
      <w:r w:rsidR="009A0569">
        <w:rPr>
          <w:rFonts w:asciiTheme="minorHAnsi" w:hAnsiTheme="minorHAnsi" w:cstheme="minorHAnsi"/>
          <w:sz w:val="22"/>
          <w:szCs w:val="22"/>
        </w:rPr>
        <w:t xml:space="preserve"> bez uprzedniej zgody </w:t>
      </w:r>
      <w:r w:rsidR="0004252A">
        <w:rPr>
          <w:rFonts w:asciiTheme="minorHAnsi" w:hAnsiTheme="minorHAnsi" w:cstheme="minorHAnsi"/>
          <w:sz w:val="22"/>
          <w:szCs w:val="22"/>
        </w:rPr>
        <w:t>Dzierżawcy</w:t>
      </w:r>
      <w:r w:rsidR="00423516" w:rsidRPr="00CF05C6">
        <w:rPr>
          <w:rFonts w:asciiTheme="minorHAnsi" w:hAnsiTheme="minorHAnsi" w:cstheme="minorHAnsi"/>
          <w:sz w:val="22"/>
          <w:szCs w:val="22"/>
        </w:rPr>
        <w:t xml:space="preserve"> pod rygorem odstąpienia od niniejszej Umowy ze skutkiem natychmiastowym z przyczyn leżący</w:t>
      </w:r>
      <w:r w:rsidR="009A0569">
        <w:rPr>
          <w:rFonts w:asciiTheme="minorHAnsi" w:hAnsiTheme="minorHAnsi" w:cstheme="minorHAnsi"/>
          <w:sz w:val="22"/>
          <w:szCs w:val="22"/>
        </w:rPr>
        <w:t>ch po stronie Wy</w:t>
      </w:r>
      <w:r w:rsidR="0004252A">
        <w:rPr>
          <w:rFonts w:asciiTheme="minorHAnsi" w:hAnsiTheme="minorHAnsi" w:cstheme="minorHAnsi"/>
          <w:sz w:val="22"/>
          <w:szCs w:val="22"/>
        </w:rPr>
        <w:t>dzierżawiającego.</w:t>
      </w:r>
    </w:p>
    <w:p w14:paraId="6BA62522" w14:textId="309DCEEE" w:rsidR="00423516" w:rsidRPr="00CF05C6" w:rsidRDefault="00810B17" w:rsidP="00404532">
      <w:pPr>
        <w:pStyle w:val="Nagwek2"/>
        <w:keepNext w:val="0"/>
        <w:widowControl w:val="0"/>
        <w:numPr>
          <w:ilvl w:val="0"/>
          <w:numId w:val="0"/>
        </w:numPr>
        <w:spacing w:line="240" w:lineRule="exact"/>
        <w:ind w:left="567" w:hanging="141"/>
        <w:rPr>
          <w:rFonts w:asciiTheme="minorHAnsi" w:hAnsiTheme="minorHAnsi" w:cstheme="minorHAnsi"/>
          <w:vanish/>
          <w:sz w:val="22"/>
          <w:szCs w:val="22"/>
        </w:rPr>
      </w:pPr>
      <w:r w:rsidRPr="00CF05C6">
        <w:rPr>
          <w:rFonts w:asciiTheme="minorHAnsi" w:hAnsiTheme="minorHAnsi" w:cstheme="minorHAnsi"/>
          <w:sz w:val="22"/>
          <w:szCs w:val="22"/>
        </w:rPr>
        <w:t xml:space="preserve"> </w:t>
      </w:r>
      <w:r w:rsidR="00964B5E">
        <w:rPr>
          <w:rFonts w:asciiTheme="minorHAnsi" w:hAnsiTheme="minorHAnsi" w:cstheme="minorHAnsi"/>
          <w:sz w:val="22"/>
          <w:szCs w:val="22"/>
        </w:rPr>
        <w:t>2</w:t>
      </w:r>
      <w:r w:rsidRPr="00CF05C6">
        <w:rPr>
          <w:rFonts w:asciiTheme="minorHAnsi" w:hAnsiTheme="minorHAnsi" w:cstheme="minorHAnsi"/>
          <w:sz w:val="22"/>
          <w:szCs w:val="22"/>
        </w:rPr>
        <w:t xml:space="preserve">. </w:t>
      </w:r>
      <w:r w:rsidR="009A0569">
        <w:rPr>
          <w:rFonts w:asciiTheme="minorHAnsi" w:hAnsiTheme="minorHAnsi" w:cstheme="minorHAnsi"/>
          <w:sz w:val="22"/>
          <w:szCs w:val="22"/>
        </w:rPr>
        <w:t xml:space="preserve"> </w:t>
      </w:r>
      <w:r w:rsidR="0004252A">
        <w:rPr>
          <w:rFonts w:asciiTheme="minorHAnsi" w:hAnsiTheme="minorHAnsi" w:cstheme="minorHAnsi"/>
          <w:sz w:val="22"/>
          <w:szCs w:val="22"/>
        </w:rPr>
        <w:t>Dzierżawca</w:t>
      </w:r>
      <w:r w:rsidR="00423516" w:rsidRPr="00CF05C6">
        <w:rPr>
          <w:rFonts w:asciiTheme="minorHAnsi" w:hAnsiTheme="minorHAnsi" w:cstheme="minorHAnsi"/>
          <w:sz w:val="22"/>
          <w:szCs w:val="22"/>
        </w:rPr>
        <w:t xml:space="preserve"> zobowiązuje się do:</w:t>
      </w:r>
    </w:p>
    <w:p w14:paraId="5FEB7ADE" w14:textId="77777777" w:rsidR="00423516" w:rsidRPr="00CF05C6" w:rsidRDefault="00423516" w:rsidP="00404532">
      <w:pPr>
        <w:pStyle w:val="Nagwek2"/>
        <w:keepNext w:val="0"/>
        <w:widowControl w:val="0"/>
        <w:numPr>
          <w:ilvl w:val="2"/>
          <w:numId w:val="20"/>
        </w:numPr>
        <w:spacing w:line="240" w:lineRule="exact"/>
        <w:rPr>
          <w:rFonts w:asciiTheme="minorHAnsi" w:hAnsiTheme="minorHAnsi" w:cstheme="minorHAnsi"/>
          <w:sz w:val="22"/>
          <w:szCs w:val="22"/>
        </w:rPr>
      </w:pPr>
    </w:p>
    <w:p w14:paraId="67D577AE" w14:textId="31183D87" w:rsidR="00423516" w:rsidRPr="00CF05C6" w:rsidRDefault="00964B5E" w:rsidP="00404532">
      <w:pPr>
        <w:pStyle w:val="Nagwek2"/>
        <w:keepNext w:val="0"/>
        <w:widowControl w:val="0"/>
        <w:numPr>
          <w:ilvl w:val="0"/>
          <w:numId w:val="0"/>
        </w:numPr>
        <w:spacing w:line="240" w:lineRule="exact"/>
        <w:ind w:left="851" w:hanging="142"/>
        <w:rPr>
          <w:rFonts w:asciiTheme="minorHAnsi" w:hAnsiTheme="minorHAnsi" w:cstheme="minorHAnsi"/>
          <w:sz w:val="22"/>
          <w:szCs w:val="22"/>
        </w:rPr>
      </w:pPr>
      <w:r>
        <w:rPr>
          <w:rFonts w:asciiTheme="minorHAnsi" w:hAnsiTheme="minorHAnsi" w:cstheme="minorHAnsi"/>
          <w:sz w:val="22"/>
          <w:szCs w:val="22"/>
        </w:rPr>
        <w:t>2</w:t>
      </w:r>
      <w:r w:rsidR="00423516" w:rsidRPr="00CF05C6">
        <w:rPr>
          <w:rFonts w:asciiTheme="minorHAnsi" w:hAnsiTheme="minorHAnsi" w:cstheme="minorHAnsi"/>
          <w:sz w:val="22"/>
          <w:szCs w:val="22"/>
        </w:rPr>
        <w:t>.1. terminowego regulowania swoich zob</w:t>
      </w:r>
      <w:r w:rsidR="009A0569">
        <w:rPr>
          <w:rFonts w:asciiTheme="minorHAnsi" w:hAnsiTheme="minorHAnsi" w:cstheme="minorHAnsi"/>
          <w:sz w:val="22"/>
          <w:szCs w:val="22"/>
        </w:rPr>
        <w:t>owiązań wobec Wy</w:t>
      </w:r>
      <w:r w:rsidR="0004252A">
        <w:rPr>
          <w:rFonts w:asciiTheme="minorHAnsi" w:hAnsiTheme="minorHAnsi" w:cstheme="minorHAnsi"/>
          <w:sz w:val="22"/>
          <w:szCs w:val="22"/>
        </w:rPr>
        <w:t>dzierżawiającego</w:t>
      </w:r>
      <w:r w:rsidR="00423516" w:rsidRPr="00CF05C6">
        <w:rPr>
          <w:rFonts w:asciiTheme="minorHAnsi" w:hAnsiTheme="minorHAnsi" w:cstheme="minorHAnsi"/>
          <w:sz w:val="22"/>
          <w:szCs w:val="22"/>
        </w:rPr>
        <w:t>;</w:t>
      </w:r>
    </w:p>
    <w:p w14:paraId="035D30AC" w14:textId="2470BC07" w:rsidR="00423516" w:rsidRPr="00CF05C6" w:rsidRDefault="00810B17" w:rsidP="00404532">
      <w:pPr>
        <w:jc w:val="both"/>
        <w:rPr>
          <w:rFonts w:cstheme="minorHAnsi"/>
        </w:rPr>
      </w:pPr>
      <w:r w:rsidRPr="00CF05C6">
        <w:rPr>
          <w:rFonts w:cstheme="minorHAnsi"/>
        </w:rPr>
        <w:t xml:space="preserve">              </w:t>
      </w:r>
      <w:r w:rsidR="00964B5E">
        <w:rPr>
          <w:rFonts w:cstheme="minorHAnsi"/>
        </w:rPr>
        <w:t>2</w:t>
      </w:r>
      <w:r w:rsidR="00423516" w:rsidRPr="00CF05C6">
        <w:rPr>
          <w:rFonts w:cstheme="minorHAnsi"/>
        </w:rPr>
        <w:t>.2. zapewnienia paliwa do pracy urządzenia</w:t>
      </w:r>
      <w:r w:rsidR="00244640">
        <w:rPr>
          <w:rFonts w:cstheme="minorHAnsi"/>
        </w:rPr>
        <w:t>;</w:t>
      </w:r>
    </w:p>
    <w:p w14:paraId="2920DD86" w14:textId="06C5BA7A" w:rsidR="00423516" w:rsidRPr="00CF05C6" w:rsidRDefault="00423516" w:rsidP="00404532">
      <w:pPr>
        <w:pStyle w:val="Nagwek2"/>
        <w:keepNext w:val="0"/>
        <w:widowControl w:val="0"/>
        <w:numPr>
          <w:ilvl w:val="0"/>
          <w:numId w:val="0"/>
        </w:numPr>
        <w:spacing w:line="240" w:lineRule="exact"/>
        <w:ind w:left="1276" w:hanging="709"/>
        <w:rPr>
          <w:rFonts w:asciiTheme="minorHAnsi" w:hAnsiTheme="minorHAnsi" w:cstheme="minorHAnsi"/>
          <w:sz w:val="22"/>
          <w:szCs w:val="22"/>
        </w:rPr>
      </w:pPr>
      <w:r w:rsidRPr="00CF05C6">
        <w:rPr>
          <w:rFonts w:asciiTheme="minorHAnsi" w:hAnsiTheme="minorHAnsi" w:cstheme="minorHAnsi"/>
          <w:sz w:val="22"/>
          <w:szCs w:val="22"/>
        </w:rPr>
        <w:t xml:space="preserve">   </w:t>
      </w:r>
      <w:r w:rsidR="00964B5E">
        <w:rPr>
          <w:rFonts w:asciiTheme="minorHAnsi" w:hAnsiTheme="minorHAnsi" w:cstheme="minorHAnsi"/>
          <w:sz w:val="22"/>
          <w:szCs w:val="22"/>
        </w:rPr>
        <w:t>2</w:t>
      </w:r>
      <w:r w:rsidRPr="00CF05C6">
        <w:rPr>
          <w:rFonts w:asciiTheme="minorHAnsi" w:hAnsiTheme="minorHAnsi" w:cstheme="minorHAnsi"/>
          <w:sz w:val="22"/>
          <w:szCs w:val="22"/>
        </w:rPr>
        <w:t xml:space="preserve">.3. w przypadku utraty lub </w:t>
      </w:r>
      <w:bookmarkStart w:id="50" w:name="OLE_LINK3"/>
      <w:bookmarkStart w:id="51" w:name="OLE_LINK4"/>
      <w:r w:rsidRPr="00CF05C6">
        <w:rPr>
          <w:rFonts w:asciiTheme="minorHAnsi" w:hAnsiTheme="minorHAnsi" w:cstheme="minorHAnsi"/>
          <w:sz w:val="22"/>
          <w:szCs w:val="22"/>
        </w:rPr>
        <w:t xml:space="preserve"> całkowitego zniszczenia Urządzeń zobowiązuje się do  zapłaty jego równowartości, to jest kwoty podanej w Protokole Zdawczo- Odbiorczym pomniejszone o stopień zużycia. Zasada wyrażona w zdaniu poprzednim  ma zastosowanie również w przypadku utraty Urządzeń na skutek kradzieży, a także w wyniku działania zdarzeń losowych</w:t>
      </w:r>
      <w:r w:rsidR="00244640">
        <w:rPr>
          <w:rFonts w:asciiTheme="minorHAnsi" w:hAnsiTheme="minorHAnsi" w:cstheme="minorHAnsi"/>
          <w:sz w:val="22"/>
          <w:szCs w:val="22"/>
        </w:rPr>
        <w:t>;</w:t>
      </w:r>
      <w:r w:rsidRPr="00CF05C6">
        <w:rPr>
          <w:rFonts w:asciiTheme="minorHAnsi" w:hAnsiTheme="minorHAnsi" w:cstheme="minorHAnsi"/>
          <w:sz w:val="22"/>
          <w:szCs w:val="22"/>
        </w:rPr>
        <w:t xml:space="preserve"> </w:t>
      </w:r>
    </w:p>
    <w:p w14:paraId="6CDF2981" w14:textId="09FD3F4F" w:rsidR="00423516" w:rsidRPr="00CF05C6" w:rsidRDefault="00964B5E" w:rsidP="00404532">
      <w:pPr>
        <w:spacing w:before="120" w:after="120" w:line="240" w:lineRule="exact"/>
        <w:ind w:left="567" w:firstLine="142"/>
        <w:jc w:val="both"/>
        <w:rPr>
          <w:rFonts w:cstheme="minorHAnsi"/>
        </w:rPr>
      </w:pPr>
      <w:r>
        <w:rPr>
          <w:rFonts w:cstheme="minorHAnsi"/>
        </w:rPr>
        <w:t>2</w:t>
      </w:r>
      <w:r w:rsidR="00423516" w:rsidRPr="00CF05C6">
        <w:rPr>
          <w:rFonts w:cstheme="minorHAnsi"/>
        </w:rPr>
        <w:t>.4.   wyk</w:t>
      </w:r>
      <w:r w:rsidR="009A0569">
        <w:rPr>
          <w:rFonts w:cstheme="minorHAnsi"/>
        </w:rPr>
        <w:t xml:space="preserve">orzystywania przedmiot </w:t>
      </w:r>
      <w:r w:rsidR="0004252A">
        <w:rPr>
          <w:rFonts w:cstheme="minorHAnsi"/>
        </w:rPr>
        <w:t>dzierżawy</w:t>
      </w:r>
      <w:r w:rsidR="00423516" w:rsidRPr="00CF05C6">
        <w:rPr>
          <w:rFonts w:cstheme="minorHAnsi"/>
        </w:rPr>
        <w:t xml:space="preserve"> zgodnie z przeznaczeniem </w:t>
      </w:r>
      <w:r w:rsidR="00244640">
        <w:rPr>
          <w:rFonts w:cstheme="minorHAnsi"/>
        </w:rPr>
        <w:t>;</w:t>
      </w:r>
    </w:p>
    <w:p w14:paraId="4848332C" w14:textId="7B2F03BA" w:rsidR="00423516" w:rsidRPr="00CF05C6" w:rsidRDefault="00964B5E" w:rsidP="00404532">
      <w:pPr>
        <w:spacing w:before="120" w:after="120" w:line="240" w:lineRule="exact"/>
        <w:ind w:left="1276" w:hanging="567"/>
        <w:jc w:val="both"/>
        <w:rPr>
          <w:rFonts w:cstheme="minorHAnsi"/>
        </w:rPr>
      </w:pPr>
      <w:r>
        <w:rPr>
          <w:rFonts w:cstheme="minorHAnsi"/>
        </w:rPr>
        <w:t>2</w:t>
      </w:r>
      <w:r w:rsidR="00423516" w:rsidRPr="00CF05C6">
        <w:rPr>
          <w:rFonts w:cstheme="minorHAnsi"/>
        </w:rPr>
        <w:t>.5. po zakończen</w:t>
      </w:r>
      <w:r w:rsidR="009A0569">
        <w:rPr>
          <w:rFonts w:cstheme="minorHAnsi"/>
        </w:rPr>
        <w:t xml:space="preserve">iu obowiązywania Umowy </w:t>
      </w:r>
      <w:r w:rsidR="0004252A">
        <w:rPr>
          <w:rFonts w:cstheme="minorHAnsi"/>
        </w:rPr>
        <w:t>Dzierżawca</w:t>
      </w:r>
      <w:r w:rsidR="00423516" w:rsidRPr="00CF05C6">
        <w:rPr>
          <w:rFonts w:cstheme="minorHAnsi"/>
        </w:rPr>
        <w:t xml:space="preserve"> zobowiązany</w:t>
      </w:r>
      <w:r w:rsidR="009A0569">
        <w:rPr>
          <w:rFonts w:cstheme="minorHAnsi"/>
        </w:rPr>
        <w:t xml:space="preserve"> jest zwrócić Wy</w:t>
      </w:r>
      <w:r w:rsidR="0004252A">
        <w:rPr>
          <w:rFonts w:cstheme="minorHAnsi"/>
        </w:rPr>
        <w:t>dzierżawiającemu</w:t>
      </w:r>
      <w:r w:rsidR="00423516" w:rsidRPr="00CF05C6">
        <w:rPr>
          <w:rFonts w:cstheme="minorHAnsi"/>
        </w:rPr>
        <w:t xml:space="preserve"> przedmiot dzierżawy w stanie niepogorszonym z uwzględnieniem normalnego stopnia zużycia wynikającego z jego prawidłowej eksploatacji - w terminie 3 dni od dnia zakończenia Umowy dzierżawy. Zwrot maszyn odbędzie się poprzez</w:t>
      </w:r>
      <w:r w:rsidR="009A0569">
        <w:rPr>
          <w:rFonts w:cstheme="minorHAnsi"/>
        </w:rPr>
        <w:t xml:space="preserve"> odbiór </w:t>
      </w:r>
      <w:r w:rsidR="009A0569">
        <w:rPr>
          <w:rFonts w:cstheme="minorHAnsi"/>
        </w:rPr>
        <w:lastRenderedPageBreak/>
        <w:t>przez Wy</w:t>
      </w:r>
      <w:r w:rsidR="0004252A">
        <w:rPr>
          <w:rFonts w:cstheme="minorHAnsi"/>
        </w:rPr>
        <w:t>dzierżawiającego</w:t>
      </w:r>
      <w:r w:rsidR="00A52E46">
        <w:rPr>
          <w:rFonts w:cstheme="minorHAnsi"/>
        </w:rPr>
        <w:t xml:space="preserve"> na podstawie protokołu zdawczo – odbiorczego stanowiącego załącznik nr 3 do umowy</w:t>
      </w:r>
      <w:r w:rsidR="00423516" w:rsidRPr="00CF05C6">
        <w:rPr>
          <w:rFonts w:cstheme="minorHAnsi"/>
        </w:rPr>
        <w:t xml:space="preserve">.   </w:t>
      </w:r>
    </w:p>
    <w:bookmarkEnd w:id="50"/>
    <w:bookmarkEnd w:id="51"/>
    <w:p w14:paraId="14DFFBD3" w14:textId="6F7B4432" w:rsidR="00810B17" w:rsidRPr="00CF05C6" w:rsidRDefault="00810B17" w:rsidP="00404532">
      <w:pPr>
        <w:widowControl w:val="0"/>
        <w:spacing w:before="120" w:after="120" w:line="240" w:lineRule="exact"/>
        <w:ind w:left="565"/>
        <w:jc w:val="both"/>
        <w:outlineLvl w:val="1"/>
        <w:rPr>
          <w:rFonts w:eastAsia="Times New Roman" w:cstheme="minorHAnsi"/>
          <w:lang w:eastAsia="pl-PL"/>
        </w:rPr>
      </w:pPr>
      <w:r w:rsidRPr="00CF05C6">
        <w:rPr>
          <w:rFonts w:cstheme="minorHAnsi"/>
          <w:b/>
          <w:bCs/>
        </w:rPr>
        <w:t xml:space="preserve">                                                                                 § 1</w:t>
      </w:r>
      <w:r w:rsidR="00964B5E">
        <w:rPr>
          <w:rFonts w:cstheme="minorHAnsi"/>
          <w:b/>
          <w:bCs/>
        </w:rPr>
        <w:t>2</w:t>
      </w:r>
    </w:p>
    <w:p w14:paraId="6FCC8326" w14:textId="77777777" w:rsidR="00F2279F" w:rsidRPr="00CF05C6" w:rsidRDefault="00F2279F" w:rsidP="00404532">
      <w:pPr>
        <w:widowControl w:val="0"/>
        <w:spacing w:before="120" w:after="120" w:line="240" w:lineRule="exact"/>
        <w:ind w:left="565"/>
        <w:jc w:val="both"/>
        <w:outlineLvl w:val="1"/>
        <w:rPr>
          <w:rFonts w:eastAsia="Times New Roman" w:cstheme="minorHAnsi"/>
          <w:lang w:eastAsia="pl-PL"/>
        </w:rPr>
      </w:pPr>
    </w:p>
    <w:p w14:paraId="13D03D2C" w14:textId="437A8EDC" w:rsidR="00F55E9D" w:rsidRPr="00CF05C6" w:rsidRDefault="00F55E9D" w:rsidP="00404532">
      <w:pPr>
        <w:pStyle w:val="Nagwek2"/>
        <w:keepNext w:val="0"/>
        <w:widowControl w:val="0"/>
        <w:numPr>
          <w:ilvl w:val="1"/>
          <w:numId w:val="16"/>
        </w:numPr>
        <w:spacing w:line="240" w:lineRule="exact"/>
        <w:rPr>
          <w:rFonts w:asciiTheme="minorHAnsi" w:hAnsiTheme="minorHAnsi" w:cstheme="minorHAnsi"/>
          <w:sz w:val="22"/>
          <w:szCs w:val="22"/>
        </w:rPr>
      </w:pPr>
      <w:bookmarkStart w:id="52" w:name="_Toc40704707"/>
      <w:r w:rsidRPr="00CF05C6">
        <w:rPr>
          <w:rFonts w:asciiTheme="minorHAnsi" w:hAnsiTheme="minorHAnsi" w:cstheme="minorHAnsi"/>
          <w:sz w:val="22"/>
          <w:szCs w:val="22"/>
        </w:rPr>
        <w:t>Z zastrzeżeniem postanowień ust. 1.6</w:t>
      </w:r>
      <w:r w:rsidR="00632B0C" w:rsidRPr="00CF05C6">
        <w:rPr>
          <w:rFonts w:asciiTheme="minorHAnsi" w:hAnsiTheme="minorHAnsi" w:cstheme="minorHAnsi"/>
          <w:sz w:val="22"/>
          <w:szCs w:val="22"/>
        </w:rPr>
        <w:t xml:space="preserve">. </w:t>
      </w:r>
      <w:r w:rsidRPr="00CF05C6">
        <w:rPr>
          <w:rFonts w:asciiTheme="minorHAnsi" w:hAnsiTheme="minorHAnsi" w:cstheme="minorHAnsi"/>
          <w:sz w:val="22"/>
          <w:szCs w:val="22"/>
        </w:rPr>
        <w:t xml:space="preserve"> poniżej, Strony zgodnie postanawiają, iż wszelkie przekazywane między Stronami informacje w jakiejkolwiek formie w zakresie związanym z niniejszą Umową i niezależnie od opatrzenia ich klauzulą „Informacje poufne”, stanowią informacje poufne i nie będą (również </w:t>
      </w:r>
      <w:r w:rsidR="008D417A">
        <w:rPr>
          <w:rFonts w:asciiTheme="minorHAnsi" w:hAnsiTheme="minorHAnsi" w:cstheme="minorHAnsi"/>
          <w:sz w:val="22"/>
          <w:szCs w:val="22"/>
        </w:rPr>
        <w:t xml:space="preserve">po okresie obowiązywania Umowy) </w:t>
      </w:r>
      <w:r w:rsidRPr="00CF05C6">
        <w:rPr>
          <w:rFonts w:asciiTheme="minorHAnsi" w:hAnsiTheme="minorHAnsi" w:cstheme="minorHAnsi"/>
          <w:sz w:val="22"/>
          <w:szCs w:val="22"/>
        </w:rPr>
        <w:t>użyte przez żadną ze Stron do innego celu niż należyta realizacja Umowy, bez uzyskania pisemnego pozwolenia drugiej Strony. W szczególności uzyskania zgody</w:t>
      </w:r>
      <w:r w:rsidR="00404532">
        <w:rPr>
          <w:rFonts w:asciiTheme="minorHAnsi" w:hAnsiTheme="minorHAnsi" w:cstheme="minorHAnsi"/>
          <w:sz w:val="22"/>
          <w:szCs w:val="22"/>
        </w:rPr>
        <w:t xml:space="preserve"> </w:t>
      </w:r>
      <w:r w:rsidRPr="00CF05C6">
        <w:rPr>
          <w:rFonts w:asciiTheme="minorHAnsi" w:hAnsiTheme="minorHAnsi" w:cstheme="minorHAnsi"/>
          <w:sz w:val="22"/>
          <w:szCs w:val="22"/>
        </w:rPr>
        <w:t>wymaga udzielenie przez którąkolwiek ze Stron wszelkiego rodzaju informacji lub komunikatów prasowych lub innych przekazywanych do wiadomości publicznej.</w:t>
      </w:r>
      <w:bookmarkEnd w:id="52"/>
    </w:p>
    <w:p w14:paraId="36C777E8" w14:textId="77777777" w:rsidR="00F55E9D" w:rsidRPr="00CF05C6" w:rsidRDefault="00F55E9D" w:rsidP="00404532">
      <w:pPr>
        <w:pStyle w:val="Nagwek2"/>
        <w:keepNext w:val="0"/>
        <w:widowControl w:val="0"/>
        <w:numPr>
          <w:ilvl w:val="1"/>
          <w:numId w:val="16"/>
        </w:numPr>
        <w:spacing w:line="240" w:lineRule="exact"/>
        <w:rPr>
          <w:rFonts w:asciiTheme="minorHAnsi" w:hAnsiTheme="minorHAnsi" w:cstheme="minorHAnsi"/>
          <w:sz w:val="22"/>
          <w:szCs w:val="22"/>
        </w:rPr>
      </w:pPr>
      <w:bookmarkStart w:id="53" w:name="_Toc40704708"/>
      <w:r w:rsidRPr="00CF05C6">
        <w:rPr>
          <w:rFonts w:asciiTheme="minorHAnsi" w:hAnsiTheme="minorHAnsi" w:cstheme="minorHAnsi"/>
          <w:sz w:val="22"/>
          <w:szCs w:val="22"/>
        </w:rPr>
        <w:t>Strony zobowiązują się do podjęcia wszelkich niezbędnych działań mających na celu spowodowanie zachowania przez zatrudniane przez siebie osoby, w tajemnicy informacji poufnych, w szczególności:</w:t>
      </w:r>
      <w:bookmarkEnd w:id="53"/>
    </w:p>
    <w:p w14:paraId="1D4FDE98" w14:textId="552164DC" w:rsidR="00F55E9D" w:rsidRPr="00CF05C6" w:rsidRDefault="00F55E9D" w:rsidP="00404532">
      <w:pPr>
        <w:pStyle w:val="Nagwek2"/>
        <w:keepNext w:val="0"/>
        <w:widowControl w:val="0"/>
        <w:numPr>
          <w:ilvl w:val="2"/>
          <w:numId w:val="16"/>
        </w:numPr>
        <w:spacing w:line="240" w:lineRule="exact"/>
        <w:rPr>
          <w:rFonts w:asciiTheme="minorHAnsi" w:hAnsiTheme="minorHAnsi" w:cstheme="minorHAnsi"/>
          <w:sz w:val="22"/>
          <w:szCs w:val="22"/>
        </w:rPr>
      </w:pPr>
      <w:bookmarkStart w:id="54" w:name="_Toc40704709"/>
      <w:r w:rsidRPr="00CF05C6">
        <w:rPr>
          <w:rFonts w:asciiTheme="minorHAnsi" w:hAnsiTheme="minorHAnsi" w:cstheme="minorHAnsi"/>
          <w:sz w:val="22"/>
          <w:szCs w:val="22"/>
        </w:rPr>
        <w:t>do nie ujawniania w jakiejkolwiek formie poufnych informacji dotyczących drugiej Strony, a uzyskanych w toku realizacji Umowy, jakiejkolwiek osobie trzeciej;</w:t>
      </w:r>
      <w:bookmarkEnd w:id="54"/>
    </w:p>
    <w:p w14:paraId="1C1B227F" w14:textId="77777777" w:rsidR="00F55E9D" w:rsidRPr="00CF05C6" w:rsidRDefault="00F55E9D" w:rsidP="00404532">
      <w:pPr>
        <w:pStyle w:val="Nagwek2"/>
        <w:keepNext w:val="0"/>
        <w:widowControl w:val="0"/>
        <w:numPr>
          <w:ilvl w:val="2"/>
          <w:numId w:val="16"/>
        </w:numPr>
        <w:spacing w:line="240" w:lineRule="exact"/>
        <w:rPr>
          <w:rFonts w:asciiTheme="minorHAnsi" w:hAnsiTheme="minorHAnsi" w:cstheme="minorHAnsi"/>
          <w:sz w:val="22"/>
          <w:szCs w:val="22"/>
        </w:rPr>
      </w:pPr>
      <w:bookmarkStart w:id="55" w:name="_Toc40704710"/>
      <w:r w:rsidRPr="00CF05C6">
        <w:rPr>
          <w:rFonts w:asciiTheme="minorHAnsi" w:hAnsiTheme="minorHAnsi" w:cstheme="minorHAnsi"/>
          <w:sz w:val="22"/>
          <w:szCs w:val="22"/>
        </w:rPr>
        <w:t>do udostępniania zatrudnianym przez siebie osobom poufnych informacji dotyczących drugiej Strony tylko w zakresie podstawowej i niezbędnej wiedzy dla potrzeb realizacji przedmiotu Umowy;</w:t>
      </w:r>
      <w:bookmarkEnd w:id="55"/>
    </w:p>
    <w:p w14:paraId="58071B3B" w14:textId="77777777" w:rsidR="00F55E9D" w:rsidRPr="00CF05C6" w:rsidRDefault="00F55E9D" w:rsidP="00404532">
      <w:pPr>
        <w:pStyle w:val="Nagwek2"/>
        <w:keepNext w:val="0"/>
        <w:widowControl w:val="0"/>
        <w:numPr>
          <w:ilvl w:val="2"/>
          <w:numId w:val="16"/>
        </w:numPr>
        <w:spacing w:line="240" w:lineRule="exact"/>
        <w:rPr>
          <w:rFonts w:asciiTheme="minorHAnsi" w:hAnsiTheme="minorHAnsi" w:cstheme="minorHAnsi"/>
          <w:sz w:val="22"/>
          <w:szCs w:val="22"/>
        </w:rPr>
      </w:pPr>
      <w:bookmarkStart w:id="56" w:name="_Toc40704711"/>
      <w:r w:rsidRPr="00CF05C6">
        <w:rPr>
          <w:rFonts w:asciiTheme="minorHAnsi" w:hAnsiTheme="minorHAnsi" w:cstheme="minorHAnsi"/>
          <w:sz w:val="22"/>
          <w:szCs w:val="22"/>
        </w:rPr>
        <w:t>na pisemne żądanie jednej ze Stron bezzwłocznie zwrócić lub zniszczyć jakiekolwiek dokumenty lub inne nośniki informacji poufnych pochodzących od drugiej Strony wraz z ich kopiami.</w:t>
      </w:r>
      <w:bookmarkEnd w:id="56"/>
    </w:p>
    <w:p w14:paraId="23AC9002" w14:textId="77777777" w:rsidR="00F55E9D" w:rsidRPr="00CF05C6" w:rsidRDefault="00F55E9D" w:rsidP="00404532">
      <w:pPr>
        <w:pStyle w:val="Nagwek2"/>
        <w:keepNext w:val="0"/>
        <w:widowControl w:val="0"/>
        <w:numPr>
          <w:ilvl w:val="1"/>
          <w:numId w:val="16"/>
        </w:numPr>
        <w:spacing w:line="240" w:lineRule="exact"/>
        <w:rPr>
          <w:rFonts w:asciiTheme="minorHAnsi" w:hAnsiTheme="minorHAnsi" w:cstheme="minorHAnsi"/>
          <w:sz w:val="22"/>
          <w:szCs w:val="22"/>
        </w:rPr>
      </w:pPr>
      <w:bookmarkStart w:id="57" w:name="_Toc40704712"/>
      <w:r w:rsidRPr="00CF05C6">
        <w:rPr>
          <w:rFonts w:asciiTheme="minorHAnsi" w:hAnsiTheme="minorHAnsi" w:cstheme="minorHAnsi"/>
          <w:sz w:val="22"/>
          <w:szCs w:val="22"/>
        </w:rPr>
        <w:t>Ograniczenia, o których mowa wyżej nie mają zastosowania do informacji, które:</w:t>
      </w:r>
      <w:bookmarkEnd w:id="57"/>
    </w:p>
    <w:p w14:paraId="2E1D73F2" w14:textId="77777777" w:rsidR="00F55E9D" w:rsidRPr="00CF05C6" w:rsidRDefault="00F55E9D" w:rsidP="00404532">
      <w:pPr>
        <w:pStyle w:val="Nagwek2"/>
        <w:keepNext w:val="0"/>
        <w:widowControl w:val="0"/>
        <w:numPr>
          <w:ilvl w:val="2"/>
          <w:numId w:val="16"/>
        </w:numPr>
        <w:spacing w:line="240" w:lineRule="exact"/>
        <w:rPr>
          <w:rFonts w:asciiTheme="minorHAnsi" w:hAnsiTheme="minorHAnsi" w:cstheme="minorHAnsi"/>
          <w:sz w:val="22"/>
          <w:szCs w:val="22"/>
        </w:rPr>
      </w:pPr>
      <w:bookmarkStart w:id="58" w:name="_Toc40704713"/>
      <w:r w:rsidRPr="00CF05C6">
        <w:rPr>
          <w:rFonts w:asciiTheme="minorHAnsi" w:hAnsiTheme="minorHAnsi" w:cstheme="minorHAnsi"/>
          <w:sz w:val="22"/>
          <w:szCs w:val="22"/>
        </w:rPr>
        <w:t>staną się publicznie dostępne bez naruszenia postanowień Umowy lub są jawne z mocy prawa;</w:t>
      </w:r>
      <w:bookmarkEnd w:id="58"/>
    </w:p>
    <w:p w14:paraId="3AF5CEE0" w14:textId="77777777" w:rsidR="00F55E9D" w:rsidRPr="00CF05C6" w:rsidRDefault="00F55E9D" w:rsidP="00404532">
      <w:pPr>
        <w:pStyle w:val="Nagwek2"/>
        <w:keepNext w:val="0"/>
        <w:widowControl w:val="0"/>
        <w:numPr>
          <w:ilvl w:val="2"/>
          <w:numId w:val="16"/>
        </w:numPr>
        <w:spacing w:line="240" w:lineRule="exact"/>
        <w:rPr>
          <w:rFonts w:asciiTheme="minorHAnsi" w:hAnsiTheme="minorHAnsi" w:cstheme="minorHAnsi"/>
          <w:sz w:val="22"/>
          <w:szCs w:val="22"/>
        </w:rPr>
      </w:pPr>
      <w:bookmarkStart w:id="59" w:name="_Toc40704714"/>
      <w:r w:rsidRPr="00CF05C6">
        <w:rPr>
          <w:rFonts w:asciiTheme="minorHAnsi" w:hAnsiTheme="minorHAnsi" w:cstheme="minorHAnsi"/>
          <w:sz w:val="22"/>
          <w:szCs w:val="22"/>
        </w:rPr>
        <w:t>zostaną ujawnione jakiejkolwiek osobie trzeciej po uzyskaniu uprzedniej pisemnej zgody drugiej Strony;</w:t>
      </w:r>
      <w:bookmarkEnd w:id="59"/>
    </w:p>
    <w:p w14:paraId="030E378D" w14:textId="77777777" w:rsidR="00F55E9D" w:rsidRPr="00CF05C6" w:rsidRDefault="00F55E9D" w:rsidP="00404532">
      <w:pPr>
        <w:pStyle w:val="Nagwek2"/>
        <w:keepNext w:val="0"/>
        <w:widowControl w:val="0"/>
        <w:numPr>
          <w:ilvl w:val="2"/>
          <w:numId w:val="16"/>
        </w:numPr>
        <w:spacing w:line="240" w:lineRule="exact"/>
        <w:rPr>
          <w:rFonts w:asciiTheme="minorHAnsi" w:hAnsiTheme="minorHAnsi" w:cstheme="minorHAnsi"/>
          <w:sz w:val="22"/>
          <w:szCs w:val="22"/>
        </w:rPr>
      </w:pPr>
      <w:bookmarkStart w:id="60" w:name="_Toc40704715"/>
      <w:r w:rsidRPr="00CF05C6">
        <w:rPr>
          <w:rFonts w:asciiTheme="minorHAnsi" w:hAnsiTheme="minorHAnsi" w:cstheme="minorHAnsi"/>
          <w:sz w:val="22"/>
          <w:szCs w:val="22"/>
        </w:rPr>
        <w:t>ich ujawnienie będzie wymagane przepisami prawa lub orzeczeniem właściwego sądu lub organu administracji publicznej;</w:t>
      </w:r>
      <w:bookmarkEnd w:id="60"/>
    </w:p>
    <w:p w14:paraId="5375DD56" w14:textId="14E71F5A" w:rsidR="00F55E9D" w:rsidRPr="00CF05C6" w:rsidRDefault="00F55E9D" w:rsidP="00404532">
      <w:pPr>
        <w:pStyle w:val="Nagwek2"/>
        <w:keepNext w:val="0"/>
        <w:widowControl w:val="0"/>
        <w:numPr>
          <w:ilvl w:val="2"/>
          <w:numId w:val="16"/>
        </w:numPr>
        <w:spacing w:line="240" w:lineRule="exact"/>
        <w:rPr>
          <w:rFonts w:asciiTheme="minorHAnsi" w:hAnsiTheme="minorHAnsi" w:cstheme="minorHAnsi"/>
          <w:sz w:val="22"/>
          <w:szCs w:val="22"/>
        </w:rPr>
      </w:pPr>
      <w:bookmarkStart w:id="61" w:name="_Toc40704716"/>
      <w:r w:rsidRPr="00CF05C6">
        <w:rPr>
          <w:rFonts w:asciiTheme="minorHAnsi" w:hAnsiTheme="minorHAnsi" w:cstheme="minorHAnsi"/>
          <w:sz w:val="22"/>
          <w:szCs w:val="22"/>
        </w:rPr>
        <w:t>ich ujawnienie będzie konieczne w związku z wykonywaniem p</w:t>
      </w:r>
      <w:r w:rsidR="008D417A">
        <w:rPr>
          <w:rFonts w:asciiTheme="minorHAnsi" w:hAnsiTheme="minorHAnsi" w:cstheme="minorHAnsi"/>
          <w:sz w:val="22"/>
          <w:szCs w:val="22"/>
        </w:rPr>
        <w:t xml:space="preserve">raw przeniesionych na </w:t>
      </w:r>
      <w:r w:rsidR="0004252A">
        <w:rPr>
          <w:rFonts w:asciiTheme="minorHAnsi" w:hAnsiTheme="minorHAnsi" w:cstheme="minorHAnsi"/>
          <w:sz w:val="22"/>
          <w:szCs w:val="22"/>
        </w:rPr>
        <w:t>Dzierżawcę</w:t>
      </w:r>
    </w:p>
    <w:p w14:paraId="6BB90029" w14:textId="62052176" w:rsidR="00F55E9D" w:rsidRPr="00CF05C6" w:rsidRDefault="00F55E9D" w:rsidP="00404532">
      <w:pPr>
        <w:pStyle w:val="Nagwek2"/>
        <w:keepNext w:val="0"/>
        <w:widowControl w:val="0"/>
        <w:numPr>
          <w:ilvl w:val="2"/>
          <w:numId w:val="16"/>
        </w:numPr>
        <w:spacing w:line="240" w:lineRule="exact"/>
        <w:rPr>
          <w:rFonts w:asciiTheme="minorHAnsi" w:hAnsiTheme="minorHAnsi" w:cstheme="minorHAnsi"/>
          <w:sz w:val="22"/>
          <w:szCs w:val="22"/>
        </w:rPr>
      </w:pPr>
      <w:bookmarkStart w:id="62" w:name="_Toc40704717"/>
      <w:bookmarkEnd w:id="61"/>
      <w:r w:rsidRPr="00CF05C6">
        <w:rPr>
          <w:rFonts w:asciiTheme="minorHAnsi" w:hAnsiTheme="minorHAnsi" w:cstheme="minorHAnsi"/>
          <w:sz w:val="22"/>
          <w:szCs w:val="22"/>
        </w:rPr>
        <w:t>Strony zgodnie postanawiają, że ujawnienie informacji poufnych, z zastrzeżeniem ich poufnego charakteru, działającemu w imieniu Strony konsultantowi nie stanowi naruszenia obowiązku zachow</w:t>
      </w:r>
      <w:r w:rsidR="008D417A">
        <w:rPr>
          <w:rFonts w:asciiTheme="minorHAnsi" w:hAnsiTheme="minorHAnsi" w:cstheme="minorHAnsi"/>
          <w:sz w:val="22"/>
          <w:szCs w:val="22"/>
        </w:rPr>
        <w:t>ania poufności. Wy</w:t>
      </w:r>
      <w:r w:rsidR="0004252A">
        <w:rPr>
          <w:rFonts w:asciiTheme="minorHAnsi" w:hAnsiTheme="minorHAnsi" w:cstheme="minorHAnsi"/>
          <w:sz w:val="22"/>
          <w:szCs w:val="22"/>
        </w:rPr>
        <w:t>dzierżawiający</w:t>
      </w:r>
      <w:r w:rsidRPr="00CF05C6">
        <w:rPr>
          <w:rFonts w:asciiTheme="minorHAnsi" w:hAnsiTheme="minorHAnsi" w:cstheme="minorHAnsi"/>
          <w:sz w:val="22"/>
          <w:szCs w:val="22"/>
        </w:rPr>
        <w:t xml:space="preserve"> powinien uzyskać od wskazanych powyżej podmiotów zobowiązanie o zachowaniu poufności odpowiadające</w:t>
      </w:r>
      <w:r w:rsidR="008D417A">
        <w:rPr>
          <w:rFonts w:asciiTheme="minorHAnsi" w:hAnsiTheme="minorHAnsi" w:cstheme="minorHAnsi"/>
          <w:sz w:val="22"/>
          <w:szCs w:val="22"/>
        </w:rPr>
        <w:t xml:space="preserve"> zobowiązaniu Wy</w:t>
      </w:r>
      <w:r w:rsidR="0004252A">
        <w:rPr>
          <w:rFonts w:asciiTheme="minorHAnsi" w:hAnsiTheme="minorHAnsi" w:cstheme="minorHAnsi"/>
          <w:sz w:val="22"/>
          <w:szCs w:val="22"/>
        </w:rPr>
        <w:t>dzierżawiającego</w:t>
      </w:r>
      <w:r w:rsidRPr="00CF05C6">
        <w:rPr>
          <w:rFonts w:asciiTheme="minorHAnsi" w:hAnsiTheme="minorHAnsi" w:cstheme="minorHAnsi"/>
          <w:sz w:val="22"/>
          <w:szCs w:val="22"/>
        </w:rPr>
        <w:t xml:space="preserve"> wynikającemu z niniejszego paragrafu.</w:t>
      </w:r>
      <w:bookmarkEnd w:id="62"/>
    </w:p>
    <w:p w14:paraId="33482686" w14:textId="77777777" w:rsidR="00F55E9D" w:rsidRPr="00CF05C6" w:rsidRDefault="00F55E9D" w:rsidP="00404532">
      <w:pPr>
        <w:pStyle w:val="Nagwek2"/>
        <w:keepNext w:val="0"/>
        <w:widowControl w:val="0"/>
        <w:numPr>
          <w:ilvl w:val="1"/>
          <w:numId w:val="16"/>
        </w:numPr>
        <w:spacing w:line="240" w:lineRule="exact"/>
        <w:rPr>
          <w:rFonts w:asciiTheme="minorHAnsi" w:hAnsiTheme="minorHAnsi" w:cstheme="minorHAnsi"/>
          <w:sz w:val="22"/>
          <w:szCs w:val="22"/>
        </w:rPr>
      </w:pPr>
      <w:bookmarkStart w:id="63" w:name="_Toc40704718"/>
      <w:r w:rsidRPr="00CF05C6">
        <w:rPr>
          <w:rFonts w:asciiTheme="minorHAnsi" w:hAnsiTheme="minorHAnsi" w:cstheme="minorHAnsi"/>
          <w:sz w:val="22"/>
          <w:szCs w:val="22"/>
        </w:rPr>
        <w:t xml:space="preserve">Strony odpowiadają za zachowanie poufności przez zatrudniane przez siebie osoby, </w:t>
      </w:r>
      <w:bookmarkEnd w:id="63"/>
    </w:p>
    <w:p w14:paraId="71FA9F72" w14:textId="77777777" w:rsidR="00F55E9D" w:rsidRPr="00CF05C6" w:rsidRDefault="00F55E9D" w:rsidP="00404532">
      <w:pPr>
        <w:pStyle w:val="Nagwek2"/>
        <w:keepNext w:val="0"/>
        <w:widowControl w:val="0"/>
        <w:numPr>
          <w:ilvl w:val="1"/>
          <w:numId w:val="16"/>
        </w:numPr>
        <w:spacing w:line="240" w:lineRule="exact"/>
        <w:rPr>
          <w:rFonts w:asciiTheme="minorHAnsi" w:hAnsiTheme="minorHAnsi" w:cstheme="minorHAnsi"/>
          <w:sz w:val="22"/>
          <w:szCs w:val="22"/>
        </w:rPr>
      </w:pPr>
      <w:bookmarkStart w:id="64" w:name="_Toc40704719"/>
      <w:r w:rsidRPr="00CF05C6">
        <w:rPr>
          <w:rFonts w:asciiTheme="minorHAnsi" w:hAnsiTheme="minorHAnsi" w:cstheme="minorHAnsi"/>
          <w:sz w:val="22"/>
          <w:szCs w:val="22"/>
        </w:rPr>
        <w:t xml:space="preserve">W przypadku naruszenia przez którąkolwiek ze Stron obowiązku zachowania poufności, Strona naruszająca zobowiązana będzie do zapłaty na rzecz drugiej Strony kary umownej w wysokości </w:t>
      </w:r>
      <w:r w:rsidRPr="00CF05C6">
        <w:rPr>
          <w:rFonts w:asciiTheme="minorHAnsi" w:hAnsiTheme="minorHAnsi" w:cstheme="minorHAnsi"/>
          <w:b/>
          <w:sz w:val="22"/>
          <w:szCs w:val="22"/>
        </w:rPr>
        <w:t>10 000,00zł</w:t>
      </w:r>
      <w:r w:rsidRPr="00CF05C6">
        <w:rPr>
          <w:rFonts w:asciiTheme="minorHAnsi" w:hAnsiTheme="minorHAnsi" w:cstheme="minorHAnsi"/>
          <w:sz w:val="22"/>
          <w:szCs w:val="22"/>
        </w:rPr>
        <w:t>za każdy przypadek naruszenia. Strony dopuszczają żądanie odszkodowania przenoszącego wysokość zastrzeżonej kary umownej.</w:t>
      </w:r>
      <w:bookmarkEnd w:id="64"/>
    </w:p>
    <w:p w14:paraId="36C3BE2B" w14:textId="4ADF6B63" w:rsidR="00F55E9D" w:rsidRPr="00CF05C6" w:rsidRDefault="0004252A" w:rsidP="00404532">
      <w:pPr>
        <w:pStyle w:val="Nagwek2"/>
        <w:keepNext w:val="0"/>
        <w:widowControl w:val="0"/>
        <w:numPr>
          <w:ilvl w:val="1"/>
          <w:numId w:val="16"/>
        </w:numPr>
        <w:spacing w:line="240" w:lineRule="exact"/>
        <w:rPr>
          <w:rFonts w:asciiTheme="minorHAnsi" w:hAnsiTheme="minorHAnsi" w:cstheme="minorHAnsi"/>
          <w:sz w:val="22"/>
          <w:szCs w:val="22"/>
        </w:rPr>
      </w:pPr>
      <w:bookmarkStart w:id="65" w:name="_Toc40704720"/>
      <w:r>
        <w:rPr>
          <w:rFonts w:asciiTheme="minorHAnsi" w:hAnsiTheme="minorHAnsi" w:cstheme="minorHAnsi"/>
          <w:sz w:val="22"/>
          <w:szCs w:val="22"/>
        </w:rPr>
        <w:t>Dzierżawca</w:t>
      </w:r>
      <w:r w:rsidR="00F55E9D" w:rsidRPr="00CF05C6">
        <w:rPr>
          <w:rFonts w:asciiTheme="minorHAnsi" w:hAnsiTheme="minorHAnsi" w:cstheme="minorHAnsi"/>
          <w:sz w:val="22"/>
          <w:szCs w:val="22"/>
        </w:rPr>
        <w:t xml:space="preserve"> ma prawo ujawnić informacje dotyczące warunków i sposobu udzielania lub wykonywania Prac PGE Polska Grupa Energetyczna S.A., przez wzgląd na zakres istniejącego powiązania kapitałowego oraz innym spółkom Grupy Kapitałowej PGE. Prawo, o którym mowa w zdaniu poprzednim, dotyczy w szczególności oferty złożonej przez Wy</w:t>
      </w:r>
      <w:r>
        <w:rPr>
          <w:rFonts w:asciiTheme="minorHAnsi" w:hAnsiTheme="minorHAnsi" w:cstheme="minorHAnsi"/>
          <w:sz w:val="22"/>
          <w:szCs w:val="22"/>
        </w:rPr>
        <w:t>dzierżawiającego</w:t>
      </w:r>
      <w:r w:rsidR="00F55E9D" w:rsidRPr="00CF05C6">
        <w:rPr>
          <w:rFonts w:asciiTheme="minorHAnsi" w:hAnsiTheme="minorHAnsi" w:cstheme="minorHAnsi"/>
          <w:sz w:val="22"/>
          <w:szCs w:val="22"/>
        </w:rPr>
        <w:t xml:space="preserve">   w postępowaniu o udzielenie zamówienia ora</w:t>
      </w:r>
      <w:r w:rsidR="008D417A">
        <w:rPr>
          <w:rFonts w:asciiTheme="minorHAnsi" w:hAnsiTheme="minorHAnsi" w:cstheme="minorHAnsi"/>
          <w:sz w:val="22"/>
          <w:szCs w:val="22"/>
        </w:rPr>
        <w:t>z treści Umowy. Wy</w:t>
      </w:r>
      <w:r w:rsidR="00802244">
        <w:rPr>
          <w:rFonts w:asciiTheme="minorHAnsi" w:hAnsiTheme="minorHAnsi" w:cstheme="minorHAnsi"/>
          <w:sz w:val="22"/>
          <w:szCs w:val="22"/>
        </w:rPr>
        <w:t>dzierżawiający</w:t>
      </w:r>
      <w:r w:rsidR="00F55E9D" w:rsidRPr="00CF05C6">
        <w:rPr>
          <w:rFonts w:asciiTheme="minorHAnsi" w:hAnsiTheme="minorHAnsi" w:cstheme="minorHAnsi"/>
          <w:sz w:val="22"/>
          <w:szCs w:val="22"/>
        </w:rPr>
        <w:t xml:space="preserve"> oświadcza, iż w związku z posiadaniem przez PGE Polska Grupa Energetyczna S.A. – podmiot dom</w:t>
      </w:r>
      <w:r w:rsidR="008D417A">
        <w:rPr>
          <w:rFonts w:asciiTheme="minorHAnsi" w:hAnsiTheme="minorHAnsi" w:cstheme="minorHAnsi"/>
          <w:sz w:val="22"/>
          <w:szCs w:val="22"/>
        </w:rPr>
        <w:t xml:space="preserve">inujący w stosunku do </w:t>
      </w:r>
      <w:r w:rsidR="00802244">
        <w:rPr>
          <w:rFonts w:asciiTheme="minorHAnsi" w:hAnsiTheme="minorHAnsi" w:cstheme="minorHAnsi"/>
          <w:sz w:val="22"/>
          <w:szCs w:val="22"/>
        </w:rPr>
        <w:t>Dzierżawcy</w:t>
      </w:r>
      <w:r w:rsidR="00F55E9D" w:rsidRPr="00CF05C6">
        <w:rPr>
          <w:rFonts w:asciiTheme="minorHAnsi" w:hAnsiTheme="minorHAnsi" w:cstheme="minorHAnsi"/>
          <w:sz w:val="22"/>
          <w:szCs w:val="22"/>
        </w:rPr>
        <w:t xml:space="preserve">– statusu spółki publicznej, wyraża zgodę na podawanie do publicznej wiadomości informacji dotyczących </w:t>
      </w:r>
      <w:r w:rsidR="00F55E9D" w:rsidRPr="00CF05C6">
        <w:rPr>
          <w:rFonts w:asciiTheme="minorHAnsi" w:hAnsiTheme="minorHAnsi" w:cstheme="minorHAnsi"/>
          <w:sz w:val="22"/>
          <w:szCs w:val="22"/>
        </w:rPr>
        <w:lastRenderedPageBreak/>
        <w:t>Umowy, w zakresie wskazanym w przepisach prawa dotyczących informacji bieżących i okresowych przekazywanych przez emitentów papierów wartościowych oraz warunków uznawania za równoważne informacji wymaganych przepisami prawa państwa niebędącego państwem członkowskim oraz na przekazanie tej Umowy PGE Polska Grupa Energetyczna S.A. na potrzeby zgodnego z prawem wykonania przez PGE Polska Grupa Energetyczna S.A. obowiązków informacyjnych wynikających z ustawy o ofercie publicznej i warunkach wprowadzania instrumentów finansowych do zorganizowanego systemu obrotu oraz o spółkach publicznych jak i również obowiązków informacyjnych wynikających z Rozporządzenia Parlamentu Europejskiego i Rady (UE) nr 596/2014 z dnia 16 kwietnia 2014 roku w sprawie nadużyć na rynku (rozporządzenie w sprawie nadużyć na rynku) oraz uchylającego dyrektywę 2003/6/WE Parlamentu Europejskiego i Rady i dyrektywy Komisji 2003/124/WE i 2004/72/WE.</w:t>
      </w:r>
      <w:bookmarkEnd w:id="65"/>
    </w:p>
    <w:p w14:paraId="0E6344E0" w14:textId="3C318EA9" w:rsidR="00F55E9D" w:rsidRPr="00CF05C6" w:rsidRDefault="00F55E9D" w:rsidP="00404532">
      <w:pPr>
        <w:pStyle w:val="Nagwek2"/>
        <w:keepNext w:val="0"/>
        <w:widowControl w:val="0"/>
        <w:numPr>
          <w:ilvl w:val="0"/>
          <w:numId w:val="0"/>
        </w:numPr>
        <w:spacing w:line="240" w:lineRule="exact"/>
        <w:ind w:left="568"/>
        <w:jc w:val="center"/>
        <w:rPr>
          <w:rFonts w:asciiTheme="minorHAnsi" w:hAnsiTheme="minorHAnsi" w:cstheme="minorHAnsi"/>
          <w:sz w:val="22"/>
          <w:szCs w:val="22"/>
        </w:rPr>
      </w:pPr>
    </w:p>
    <w:p w14:paraId="11560345" w14:textId="2059CC29" w:rsidR="00632B0C" w:rsidRPr="00CF05C6" w:rsidRDefault="00632B0C" w:rsidP="00404532">
      <w:pPr>
        <w:pStyle w:val="Akapitzlist"/>
        <w:widowControl w:val="0"/>
        <w:spacing w:before="120" w:after="120" w:line="240" w:lineRule="exact"/>
        <w:ind w:left="425"/>
        <w:jc w:val="center"/>
        <w:outlineLvl w:val="1"/>
        <w:rPr>
          <w:rFonts w:eastAsia="Times New Roman" w:cstheme="minorHAnsi"/>
          <w:lang w:eastAsia="pl-PL"/>
        </w:rPr>
      </w:pPr>
      <w:r w:rsidRPr="00CF05C6">
        <w:rPr>
          <w:rFonts w:cstheme="minorHAnsi"/>
          <w:b/>
          <w:bCs/>
        </w:rPr>
        <w:t>§ 1</w:t>
      </w:r>
      <w:r w:rsidR="00964B5E">
        <w:rPr>
          <w:rFonts w:cstheme="minorHAnsi"/>
          <w:b/>
          <w:bCs/>
        </w:rPr>
        <w:t>3</w:t>
      </w:r>
    </w:p>
    <w:p w14:paraId="2BC822E4" w14:textId="77777777" w:rsidR="00F2279F" w:rsidRPr="00CF05C6" w:rsidRDefault="00F2279F" w:rsidP="00404532">
      <w:pPr>
        <w:widowControl w:val="0"/>
        <w:spacing w:before="120" w:after="120" w:line="240" w:lineRule="exact"/>
        <w:ind w:left="565"/>
        <w:jc w:val="both"/>
        <w:outlineLvl w:val="1"/>
        <w:rPr>
          <w:rFonts w:eastAsia="Times New Roman" w:cstheme="minorHAnsi"/>
          <w:lang w:eastAsia="pl-PL"/>
        </w:rPr>
      </w:pPr>
    </w:p>
    <w:p w14:paraId="37EF60D7" w14:textId="77777777" w:rsidR="002F760B" w:rsidRPr="00CF05C6" w:rsidRDefault="002F760B" w:rsidP="00404532">
      <w:pPr>
        <w:autoSpaceDE w:val="0"/>
        <w:autoSpaceDN w:val="0"/>
        <w:adjustRightInd w:val="0"/>
        <w:spacing w:after="0" w:line="240" w:lineRule="auto"/>
        <w:jc w:val="both"/>
        <w:rPr>
          <w:rFonts w:cstheme="minorHAnsi"/>
          <w:b/>
          <w:bCs/>
        </w:rPr>
      </w:pPr>
    </w:p>
    <w:p w14:paraId="7562F40A" w14:textId="479E11E6" w:rsidR="00DD5F78" w:rsidRPr="00CF05C6" w:rsidRDefault="0008663F" w:rsidP="00404532">
      <w:pPr>
        <w:autoSpaceDE w:val="0"/>
        <w:autoSpaceDN w:val="0"/>
        <w:adjustRightInd w:val="0"/>
        <w:spacing w:after="0" w:line="240" w:lineRule="auto"/>
        <w:ind w:left="284" w:hanging="284"/>
        <w:jc w:val="both"/>
        <w:rPr>
          <w:rFonts w:cstheme="minorHAnsi"/>
        </w:rPr>
      </w:pPr>
      <w:r w:rsidRPr="00CF05C6">
        <w:rPr>
          <w:rFonts w:cstheme="minorHAnsi"/>
        </w:rPr>
        <w:t xml:space="preserve">     </w:t>
      </w:r>
      <w:r w:rsidR="00DD5F78" w:rsidRPr="00CF05C6">
        <w:rPr>
          <w:rFonts w:cstheme="minorHAnsi"/>
        </w:rPr>
        <w:t xml:space="preserve">1. Umowa niniejsza może być rozwiązana przez każdą ze Stron, za </w:t>
      </w:r>
      <w:r w:rsidR="00BE2C9B">
        <w:rPr>
          <w:rFonts w:cstheme="minorHAnsi"/>
        </w:rPr>
        <w:t>uprzednim 1 miesięcznym</w:t>
      </w:r>
      <w:r w:rsidR="00404532">
        <w:rPr>
          <w:rFonts w:cstheme="minorHAnsi"/>
        </w:rPr>
        <w:br/>
      </w:r>
      <w:r w:rsidR="00BE2C9B">
        <w:rPr>
          <w:rFonts w:cstheme="minorHAnsi"/>
        </w:rPr>
        <w:t xml:space="preserve"> </w:t>
      </w:r>
      <w:r w:rsidR="00404532">
        <w:rPr>
          <w:rFonts w:cstheme="minorHAnsi"/>
        </w:rPr>
        <w:t xml:space="preserve">   </w:t>
      </w:r>
      <w:r w:rsidR="00BE2C9B">
        <w:rPr>
          <w:rFonts w:cstheme="minorHAnsi"/>
        </w:rPr>
        <w:t xml:space="preserve">okresem </w:t>
      </w:r>
      <w:r w:rsidR="00DD5F78" w:rsidRPr="00CF05C6">
        <w:rPr>
          <w:rFonts w:cstheme="minorHAnsi"/>
        </w:rPr>
        <w:t xml:space="preserve">wypowiedzenia, ze skutkiem na </w:t>
      </w:r>
      <w:r w:rsidR="00632B0C" w:rsidRPr="00CF05C6">
        <w:rPr>
          <w:rFonts w:cstheme="minorHAnsi"/>
        </w:rPr>
        <w:t>koniec miesiąca kalendarzowego.</w:t>
      </w:r>
    </w:p>
    <w:p w14:paraId="70391EF6" w14:textId="17E41BE9" w:rsidR="00DD5F78" w:rsidRPr="00CF05C6" w:rsidRDefault="0008663F" w:rsidP="00404532">
      <w:pPr>
        <w:autoSpaceDE w:val="0"/>
        <w:autoSpaceDN w:val="0"/>
        <w:adjustRightInd w:val="0"/>
        <w:spacing w:after="0" w:line="240" w:lineRule="auto"/>
        <w:jc w:val="both"/>
        <w:rPr>
          <w:rFonts w:cstheme="minorHAnsi"/>
        </w:rPr>
      </w:pPr>
      <w:r w:rsidRPr="00CF05C6">
        <w:rPr>
          <w:rFonts w:cstheme="minorHAnsi"/>
        </w:rPr>
        <w:t xml:space="preserve">     </w:t>
      </w:r>
      <w:r w:rsidR="00632B0C" w:rsidRPr="00CF05C6">
        <w:rPr>
          <w:rFonts w:cstheme="minorHAnsi"/>
        </w:rPr>
        <w:t>2.</w:t>
      </w:r>
      <w:r w:rsidR="00BE2C9B">
        <w:rPr>
          <w:rFonts w:cstheme="minorHAnsi"/>
          <w:b/>
          <w:bCs/>
        </w:rPr>
        <w:t>Wy</w:t>
      </w:r>
      <w:r w:rsidR="00802244">
        <w:rPr>
          <w:rFonts w:cstheme="minorHAnsi"/>
          <w:b/>
          <w:bCs/>
        </w:rPr>
        <w:t>dzierżawiający</w:t>
      </w:r>
      <w:r w:rsidR="00DD5F78" w:rsidRPr="00CF05C6">
        <w:rPr>
          <w:rFonts w:cstheme="minorHAnsi"/>
          <w:b/>
          <w:bCs/>
        </w:rPr>
        <w:t xml:space="preserve"> </w:t>
      </w:r>
      <w:r w:rsidR="00DD5F78" w:rsidRPr="00CF05C6">
        <w:rPr>
          <w:rFonts w:cstheme="minorHAnsi"/>
        </w:rPr>
        <w:t>może wypowiedzieć umowę w trybie natychmiastowym</w:t>
      </w:r>
      <w:r w:rsidR="00CF05C6" w:rsidRPr="00CF05C6">
        <w:rPr>
          <w:rFonts w:cstheme="minorHAnsi"/>
        </w:rPr>
        <w:t xml:space="preserve"> </w:t>
      </w:r>
      <w:r w:rsidR="00DD5F78" w:rsidRPr="00CF05C6">
        <w:rPr>
          <w:rFonts w:cstheme="minorHAnsi"/>
        </w:rPr>
        <w:t xml:space="preserve">z ważnych przyczyn, </w:t>
      </w:r>
      <w:r w:rsidR="00802244">
        <w:rPr>
          <w:rFonts w:cstheme="minorHAnsi"/>
        </w:rPr>
        <w:t xml:space="preserve"> </w:t>
      </w:r>
      <w:r w:rsidR="00802244">
        <w:rPr>
          <w:rFonts w:cstheme="minorHAnsi"/>
        </w:rPr>
        <w:br/>
        <w:t xml:space="preserve">         </w:t>
      </w:r>
      <w:r w:rsidR="00DD5F78" w:rsidRPr="00CF05C6">
        <w:rPr>
          <w:rFonts w:cstheme="minorHAnsi"/>
        </w:rPr>
        <w:t xml:space="preserve">w </w:t>
      </w:r>
      <w:r w:rsidR="00CF05C6" w:rsidRPr="00CF05C6">
        <w:rPr>
          <w:rFonts w:cstheme="minorHAnsi"/>
        </w:rPr>
        <w:t xml:space="preserve"> </w:t>
      </w:r>
      <w:r w:rsidR="00DD5F78" w:rsidRPr="00CF05C6">
        <w:rPr>
          <w:rFonts w:cstheme="minorHAnsi"/>
        </w:rPr>
        <w:t>szczególności:</w:t>
      </w:r>
    </w:p>
    <w:p w14:paraId="5A65C2F8" w14:textId="05CA97D7" w:rsidR="00DD5F78" w:rsidRPr="00CF05C6" w:rsidRDefault="00632B0C" w:rsidP="00404532">
      <w:pPr>
        <w:autoSpaceDE w:val="0"/>
        <w:autoSpaceDN w:val="0"/>
        <w:adjustRightInd w:val="0"/>
        <w:spacing w:after="0" w:line="240" w:lineRule="auto"/>
        <w:ind w:left="567" w:hanging="567"/>
        <w:jc w:val="both"/>
        <w:rPr>
          <w:rFonts w:cstheme="minorHAnsi"/>
        </w:rPr>
      </w:pPr>
      <w:r w:rsidRPr="00CF05C6">
        <w:rPr>
          <w:rFonts w:cstheme="minorHAnsi"/>
        </w:rPr>
        <w:t xml:space="preserve">      </w:t>
      </w:r>
      <w:r w:rsidR="0008663F" w:rsidRPr="00CF05C6">
        <w:rPr>
          <w:rFonts w:cstheme="minorHAnsi"/>
        </w:rPr>
        <w:t xml:space="preserve">  </w:t>
      </w:r>
      <w:r w:rsidR="00CF05C6" w:rsidRPr="00CF05C6">
        <w:rPr>
          <w:rFonts w:cstheme="minorHAnsi"/>
        </w:rPr>
        <w:t xml:space="preserve">  </w:t>
      </w:r>
      <w:r w:rsidRPr="00CF05C6">
        <w:rPr>
          <w:rFonts w:cstheme="minorHAnsi"/>
        </w:rPr>
        <w:t xml:space="preserve">2.1. </w:t>
      </w:r>
      <w:r w:rsidR="00DD5F78" w:rsidRPr="00CF05C6">
        <w:rPr>
          <w:rFonts w:cstheme="minorHAnsi"/>
        </w:rPr>
        <w:t>oddania przedm</w:t>
      </w:r>
      <w:r w:rsidR="0008663F" w:rsidRPr="00CF05C6">
        <w:rPr>
          <w:rFonts w:cstheme="minorHAnsi"/>
        </w:rPr>
        <w:t xml:space="preserve">iotu </w:t>
      </w:r>
      <w:r w:rsidR="00802244">
        <w:rPr>
          <w:rFonts w:cstheme="minorHAnsi"/>
        </w:rPr>
        <w:t>dzierżawy</w:t>
      </w:r>
      <w:r w:rsidRPr="00CF05C6">
        <w:rPr>
          <w:rFonts w:cstheme="minorHAnsi"/>
        </w:rPr>
        <w:t xml:space="preserve"> w </w:t>
      </w:r>
      <w:r w:rsidR="00BE2C9B">
        <w:rPr>
          <w:rFonts w:cstheme="minorHAnsi"/>
        </w:rPr>
        <w:t>pod</w:t>
      </w:r>
      <w:r w:rsidR="00802244">
        <w:rPr>
          <w:rFonts w:cstheme="minorHAnsi"/>
        </w:rPr>
        <w:t>dzierżawę</w:t>
      </w:r>
      <w:r w:rsidR="00DD5F78" w:rsidRPr="00CF05C6">
        <w:rPr>
          <w:rFonts w:cstheme="minorHAnsi"/>
        </w:rPr>
        <w:t>, albo do bezpłatnego używania</w:t>
      </w:r>
      <w:r w:rsidRPr="00CF05C6">
        <w:rPr>
          <w:rFonts w:cstheme="minorHAnsi"/>
        </w:rPr>
        <w:t xml:space="preserve">   </w:t>
      </w:r>
      <w:r w:rsidR="00DD5F78" w:rsidRPr="00CF05C6">
        <w:rPr>
          <w:rFonts w:cstheme="minorHAnsi"/>
        </w:rPr>
        <w:t xml:space="preserve">osobom </w:t>
      </w:r>
      <w:r w:rsidRPr="00CF05C6">
        <w:rPr>
          <w:rFonts w:cstheme="minorHAnsi"/>
        </w:rPr>
        <w:t xml:space="preserve">trzecim bez zgody </w:t>
      </w:r>
      <w:r w:rsidR="00BE2C9B">
        <w:rPr>
          <w:rFonts w:cstheme="minorHAnsi"/>
          <w:b/>
          <w:bCs/>
        </w:rPr>
        <w:t>Wy</w:t>
      </w:r>
      <w:r w:rsidR="00802244">
        <w:rPr>
          <w:rFonts w:cstheme="minorHAnsi"/>
          <w:b/>
          <w:bCs/>
        </w:rPr>
        <w:t>dzierżawiającego</w:t>
      </w:r>
      <w:r w:rsidR="00DD5F78" w:rsidRPr="00CF05C6">
        <w:rPr>
          <w:rFonts w:cstheme="minorHAnsi"/>
        </w:rPr>
        <w:t>,</w:t>
      </w:r>
    </w:p>
    <w:p w14:paraId="0CF58AD3" w14:textId="35993500" w:rsidR="00B74EEF" w:rsidRDefault="00632B0C" w:rsidP="00404532">
      <w:pPr>
        <w:autoSpaceDE w:val="0"/>
        <w:autoSpaceDN w:val="0"/>
        <w:adjustRightInd w:val="0"/>
        <w:spacing w:after="0" w:line="240" w:lineRule="auto"/>
        <w:jc w:val="both"/>
        <w:rPr>
          <w:rFonts w:cstheme="minorHAnsi"/>
        </w:rPr>
      </w:pPr>
      <w:r w:rsidRPr="00CF05C6">
        <w:rPr>
          <w:rFonts w:cstheme="minorHAnsi"/>
        </w:rPr>
        <w:t xml:space="preserve">      </w:t>
      </w:r>
      <w:r w:rsidR="0008663F" w:rsidRPr="00CF05C6">
        <w:rPr>
          <w:rFonts w:cstheme="minorHAnsi"/>
        </w:rPr>
        <w:t xml:space="preserve">  </w:t>
      </w:r>
      <w:r w:rsidR="00CF05C6" w:rsidRPr="00CF05C6">
        <w:rPr>
          <w:rFonts w:cstheme="minorHAnsi"/>
        </w:rPr>
        <w:t xml:space="preserve">  </w:t>
      </w:r>
      <w:r w:rsidRPr="00CF05C6">
        <w:rPr>
          <w:rFonts w:cstheme="minorHAnsi"/>
        </w:rPr>
        <w:t xml:space="preserve">2.2. używania przedmiotu </w:t>
      </w:r>
      <w:r w:rsidR="00802244">
        <w:rPr>
          <w:rFonts w:cstheme="minorHAnsi"/>
        </w:rPr>
        <w:t>dzierżawy</w:t>
      </w:r>
      <w:r w:rsidR="00DD5F78" w:rsidRPr="00CF05C6">
        <w:rPr>
          <w:rFonts w:cstheme="minorHAnsi"/>
        </w:rPr>
        <w:t xml:space="preserve"> w sposób sprzeczny z umową lub przeznaczeniem</w:t>
      </w:r>
      <w:r w:rsidR="00B74EEF">
        <w:rPr>
          <w:rFonts w:cstheme="minorHAnsi"/>
        </w:rPr>
        <w:t>.</w:t>
      </w:r>
    </w:p>
    <w:p w14:paraId="42DB7541" w14:textId="370B776F" w:rsidR="00DD5F78" w:rsidRPr="00CF05C6" w:rsidRDefault="00B74EEF" w:rsidP="00404532">
      <w:pPr>
        <w:autoSpaceDE w:val="0"/>
        <w:autoSpaceDN w:val="0"/>
        <w:adjustRightInd w:val="0"/>
        <w:spacing w:after="0" w:line="240" w:lineRule="auto"/>
        <w:jc w:val="both"/>
        <w:rPr>
          <w:rFonts w:cstheme="minorHAnsi"/>
        </w:rPr>
      </w:pPr>
      <w:r>
        <w:rPr>
          <w:rFonts w:cstheme="minorHAnsi"/>
        </w:rPr>
        <w:t xml:space="preserve">3. </w:t>
      </w:r>
      <w:r w:rsidR="00802244">
        <w:rPr>
          <w:rFonts w:cstheme="minorHAnsi"/>
        </w:rPr>
        <w:t>Dzierżawca</w:t>
      </w:r>
      <w:r>
        <w:rPr>
          <w:rFonts w:cstheme="minorHAnsi"/>
        </w:rPr>
        <w:t xml:space="preserve"> </w:t>
      </w:r>
      <w:r w:rsidRPr="00CF05C6">
        <w:rPr>
          <w:rFonts w:cstheme="minorHAnsi"/>
        </w:rPr>
        <w:t xml:space="preserve">może wypowiedzieć umowę w trybie natychmiastowym z ważnych przyczyn, w  </w:t>
      </w:r>
      <w:r w:rsidRPr="00CF05C6">
        <w:rPr>
          <w:rFonts w:cstheme="minorHAnsi"/>
        </w:rPr>
        <w:br/>
        <w:t xml:space="preserve">          </w:t>
      </w:r>
      <w:r>
        <w:rPr>
          <w:rFonts w:cstheme="minorHAnsi"/>
        </w:rPr>
        <w:t>szczególności:</w:t>
      </w:r>
    </w:p>
    <w:p w14:paraId="782E05B8" w14:textId="328EAF14" w:rsidR="00DD5F78" w:rsidRPr="00CF05C6" w:rsidRDefault="00B74EEF" w:rsidP="00404532">
      <w:pPr>
        <w:tabs>
          <w:tab w:val="left" w:pos="426"/>
        </w:tabs>
        <w:autoSpaceDE w:val="0"/>
        <w:autoSpaceDN w:val="0"/>
        <w:adjustRightInd w:val="0"/>
        <w:spacing w:after="0" w:line="240" w:lineRule="auto"/>
        <w:ind w:left="709" w:hanging="425"/>
        <w:jc w:val="both"/>
        <w:rPr>
          <w:rFonts w:cstheme="minorHAnsi"/>
          <w:b/>
          <w:bCs/>
        </w:rPr>
      </w:pPr>
      <w:r>
        <w:rPr>
          <w:rFonts w:cstheme="minorHAnsi"/>
        </w:rPr>
        <w:t>3</w:t>
      </w:r>
      <w:r w:rsidR="00CF05C6" w:rsidRPr="00CF05C6">
        <w:rPr>
          <w:rFonts w:cstheme="minorHAnsi"/>
        </w:rPr>
        <w:t>.</w:t>
      </w:r>
      <w:r>
        <w:rPr>
          <w:rFonts w:cstheme="minorHAnsi"/>
        </w:rPr>
        <w:t>1</w:t>
      </w:r>
      <w:r w:rsidR="00632B0C" w:rsidRPr="00CF05C6">
        <w:rPr>
          <w:rFonts w:cstheme="minorHAnsi"/>
        </w:rPr>
        <w:t xml:space="preserve">. </w:t>
      </w:r>
      <w:r w:rsidR="00DD5F78" w:rsidRPr="00CF05C6">
        <w:rPr>
          <w:rFonts w:cstheme="minorHAnsi"/>
        </w:rPr>
        <w:t xml:space="preserve">gdy w chwili wydania </w:t>
      </w:r>
      <w:r w:rsidR="00BE2C9B">
        <w:rPr>
          <w:rFonts w:cstheme="minorHAnsi"/>
        </w:rPr>
        <w:t xml:space="preserve">Przedmiotu </w:t>
      </w:r>
      <w:r w:rsidR="005C5AD5">
        <w:rPr>
          <w:rFonts w:cstheme="minorHAnsi"/>
        </w:rPr>
        <w:t>dzierżawy</w:t>
      </w:r>
      <w:r w:rsidR="00DD5F78" w:rsidRPr="00CF05C6">
        <w:rPr>
          <w:rFonts w:cstheme="minorHAnsi"/>
        </w:rPr>
        <w:t xml:space="preserve"> posiadał on wady, o których </w:t>
      </w:r>
      <w:r w:rsidR="00632B0C" w:rsidRPr="00CF05C6">
        <w:rPr>
          <w:rFonts w:cstheme="minorHAnsi"/>
          <w:b/>
          <w:bCs/>
        </w:rPr>
        <w:t xml:space="preserve"> </w:t>
      </w:r>
      <w:r w:rsidR="00802244">
        <w:rPr>
          <w:rFonts w:cstheme="minorHAnsi"/>
          <w:b/>
          <w:bCs/>
        </w:rPr>
        <w:t>Dzierżawca</w:t>
      </w:r>
      <w:r w:rsidR="00DD5F78" w:rsidRPr="00CF05C6">
        <w:rPr>
          <w:rFonts w:cstheme="minorHAnsi"/>
          <w:b/>
          <w:bCs/>
        </w:rPr>
        <w:t xml:space="preserve"> </w:t>
      </w:r>
      <w:r w:rsidR="00DD5F78" w:rsidRPr="00CF05C6">
        <w:rPr>
          <w:rFonts w:cstheme="minorHAnsi"/>
        </w:rPr>
        <w:t>nie wiedział,</w:t>
      </w:r>
    </w:p>
    <w:p w14:paraId="189E4C26" w14:textId="2E454B75" w:rsidR="00DD5F78" w:rsidRPr="00CF05C6" w:rsidRDefault="009C69F0" w:rsidP="00404532">
      <w:pPr>
        <w:autoSpaceDE w:val="0"/>
        <w:autoSpaceDN w:val="0"/>
        <w:adjustRightInd w:val="0"/>
        <w:spacing w:after="0" w:line="240" w:lineRule="auto"/>
        <w:ind w:left="709" w:hanging="709"/>
        <w:jc w:val="both"/>
        <w:rPr>
          <w:rFonts w:cstheme="minorHAnsi"/>
        </w:rPr>
      </w:pPr>
      <w:r w:rsidRPr="00CF05C6">
        <w:rPr>
          <w:rFonts w:cstheme="minorHAnsi"/>
        </w:rPr>
        <w:t xml:space="preserve">     </w:t>
      </w:r>
      <w:r w:rsidR="00CF05C6" w:rsidRPr="00CF05C6">
        <w:rPr>
          <w:rFonts w:cstheme="minorHAnsi"/>
        </w:rPr>
        <w:t xml:space="preserve"> </w:t>
      </w:r>
      <w:r w:rsidR="00B74EEF">
        <w:rPr>
          <w:rFonts w:cstheme="minorHAnsi"/>
        </w:rPr>
        <w:t>3</w:t>
      </w:r>
      <w:r w:rsidR="00CF05C6" w:rsidRPr="00CF05C6">
        <w:rPr>
          <w:rFonts w:cstheme="minorHAnsi"/>
        </w:rPr>
        <w:t>.</w:t>
      </w:r>
      <w:r w:rsidR="00B74EEF">
        <w:rPr>
          <w:rFonts w:cstheme="minorHAnsi"/>
        </w:rPr>
        <w:t>2</w:t>
      </w:r>
      <w:r w:rsidR="00632B0C" w:rsidRPr="00CF05C6">
        <w:rPr>
          <w:rFonts w:cstheme="minorHAnsi"/>
        </w:rPr>
        <w:t xml:space="preserve">. </w:t>
      </w:r>
      <w:r w:rsidR="00BE2C9B">
        <w:rPr>
          <w:rFonts w:cstheme="minorHAnsi"/>
          <w:b/>
          <w:bCs/>
        </w:rPr>
        <w:t>Wy</w:t>
      </w:r>
      <w:r w:rsidR="00802244">
        <w:rPr>
          <w:rFonts w:cstheme="minorHAnsi"/>
          <w:b/>
          <w:bCs/>
        </w:rPr>
        <w:t>dzierżawiający</w:t>
      </w:r>
      <w:r w:rsidR="00DD5F78" w:rsidRPr="00CF05C6">
        <w:rPr>
          <w:rFonts w:cstheme="minorHAnsi"/>
          <w:b/>
          <w:bCs/>
        </w:rPr>
        <w:t xml:space="preserve"> </w:t>
      </w:r>
      <w:r w:rsidR="00DD5F78" w:rsidRPr="00CF05C6">
        <w:rPr>
          <w:rFonts w:cstheme="minorHAnsi"/>
        </w:rPr>
        <w:t>nie wywiązuje się ze swoich obowiązków co do warunków</w:t>
      </w:r>
      <w:r w:rsidRPr="00CF05C6">
        <w:rPr>
          <w:rFonts w:cstheme="minorHAnsi"/>
        </w:rPr>
        <w:t xml:space="preserve"> </w:t>
      </w:r>
      <w:r w:rsidR="00DD5F78" w:rsidRPr="00CF05C6">
        <w:rPr>
          <w:rFonts w:cstheme="minorHAnsi"/>
        </w:rPr>
        <w:t xml:space="preserve">umowy, oraz </w:t>
      </w:r>
      <w:r w:rsidR="00CF05C6" w:rsidRPr="00CF05C6">
        <w:rPr>
          <w:rFonts w:cstheme="minorHAnsi"/>
        </w:rPr>
        <w:t xml:space="preserve"> </w:t>
      </w:r>
      <w:r w:rsidR="00DD5F78" w:rsidRPr="00CF05C6">
        <w:rPr>
          <w:rFonts w:cstheme="minorHAnsi"/>
        </w:rPr>
        <w:t>napraw koniecznych w przedmiocie umowy nie obciążających zgodnie</w:t>
      </w:r>
      <w:r w:rsidRPr="00CF05C6">
        <w:rPr>
          <w:rFonts w:cstheme="minorHAnsi"/>
        </w:rPr>
        <w:t xml:space="preserve"> z umową </w:t>
      </w:r>
      <w:r w:rsidR="00802244">
        <w:rPr>
          <w:rFonts w:cstheme="minorHAnsi"/>
          <w:b/>
          <w:bCs/>
        </w:rPr>
        <w:t>Dzierżawcy</w:t>
      </w:r>
      <w:r w:rsidR="00DD5F78" w:rsidRPr="00CF05C6">
        <w:rPr>
          <w:rFonts w:cstheme="minorHAnsi"/>
          <w:b/>
          <w:bCs/>
        </w:rPr>
        <w:t>.</w:t>
      </w:r>
    </w:p>
    <w:p w14:paraId="0BDBFB4A" w14:textId="35E9B14C" w:rsidR="00DD5F78" w:rsidRPr="00CF05C6" w:rsidRDefault="00DD5F78" w:rsidP="00404532">
      <w:pPr>
        <w:autoSpaceDE w:val="0"/>
        <w:autoSpaceDN w:val="0"/>
        <w:adjustRightInd w:val="0"/>
        <w:spacing w:after="0" w:line="240" w:lineRule="auto"/>
        <w:ind w:left="284" w:hanging="284"/>
        <w:jc w:val="both"/>
        <w:rPr>
          <w:rFonts w:cstheme="minorHAnsi"/>
        </w:rPr>
      </w:pPr>
    </w:p>
    <w:p w14:paraId="1144032D" w14:textId="77777777" w:rsidR="009C69F0" w:rsidRPr="00CF05C6" w:rsidRDefault="009C69F0" w:rsidP="00404532">
      <w:pPr>
        <w:autoSpaceDE w:val="0"/>
        <w:autoSpaceDN w:val="0"/>
        <w:adjustRightInd w:val="0"/>
        <w:spacing w:after="0" w:line="240" w:lineRule="auto"/>
        <w:ind w:left="142" w:hanging="142"/>
        <w:jc w:val="both"/>
        <w:rPr>
          <w:rFonts w:cstheme="minorHAnsi"/>
        </w:rPr>
      </w:pPr>
    </w:p>
    <w:p w14:paraId="793A9F26" w14:textId="734DA1E7" w:rsidR="00DD5F78" w:rsidRPr="00CF05C6" w:rsidRDefault="009C69F0" w:rsidP="00404532">
      <w:pPr>
        <w:autoSpaceDE w:val="0"/>
        <w:autoSpaceDN w:val="0"/>
        <w:adjustRightInd w:val="0"/>
        <w:spacing w:after="0" w:line="240" w:lineRule="auto"/>
        <w:jc w:val="center"/>
        <w:rPr>
          <w:rFonts w:cstheme="minorHAnsi"/>
          <w:b/>
          <w:bCs/>
        </w:rPr>
      </w:pPr>
      <w:r w:rsidRPr="00CF05C6">
        <w:rPr>
          <w:rFonts w:cstheme="minorHAnsi"/>
          <w:b/>
          <w:bCs/>
        </w:rPr>
        <w:t>§1</w:t>
      </w:r>
      <w:r w:rsidR="00B74EEF">
        <w:rPr>
          <w:rFonts w:cstheme="minorHAnsi"/>
          <w:b/>
          <w:bCs/>
        </w:rPr>
        <w:t>4</w:t>
      </w:r>
    </w:p>
    <w:p w14:paraId="58F871C9" w14:textId="77777777" w:rsidR="00DD5F78" w:rsidRPr="00CF05C6" w:rsidRDefault="00DD5F78" w:rsidP="00404532">
      <w:pPr>
        <w:autoSpaceDE w:val="0"/>
        <w:autoSpaceDN w:val="0"/>
        <w:adjustRightInd w:val="0"/>
        <w:spacing w:after="0" w:line="240" w:lineRule="auto"/>
        <w:jc w:val="both"/>
        <w:rPr>
          <w:rFonts w:cstheme="minorHAnsi"/>
        </w:rPr>
      </w:pPr>
      <w:r w:rsidRPr="00CF05C6">
        <w:rPr>
          <w:rFonts w:cstheme="minorHAnsi"/>
        </w:rPr>
        <w:t>Pisma Stron powinny powoływać się na tytuł umowy i jej numer. Za datę otrzymania korespondencji</w:t>
      </w:r>
    </w:p>
    <w:p w14:paraId="4E3204F5" w14:textId="77777777" w:rsidR="00DD5F78" w:rsidRPr="00CF05C6" w:rsidRDefault="00DD5F78" w:rsidP="00404532">
      <w:pPr>
        <w:autoSpaceDE w:val="0"/>
        <w:autoSpaceDN w:val="0"/>
        <w:adjustRightInd w:val="0"/>
        <w:spacing w:after="0" w:line="240" w:lineRule="auto"/>
        <w:jc w:val="both"/>
        <w:rPr>
          <w:rFonts w:cstheme="minorHAnsi"/>
        </w:rPr>
      </w:pPr>
      <w:r w:rsidRPr="00CF05C6">
        <w:rPr>
          <w:rFonts w:cstheme="minorHAnsi"/>
        </w:rPr>
        <w:t>Strony uznają dzień przekazania korespondencji pocztą elektroniczną lub faksem, jeżeli jego treść</w:t>
      </w:r>
    </w:p>
    <w:p w14:paraId="6FF51C25" w14:textId="77777777" w:rsidR="00DD5F78" w:rsidRPr="00CF05C6" w:rsidRDefault="00DD5F78" w:rsidP="00404532">
      <w:pPr>
        <w:autoSpaceDE w:val="0"/>
        <w:autoSpaceDN w:val="0"/>
        <w:adjustRightInd w:val="0"/>
        <w:spacing w:after="0" w:line="240" w:lineRule="auto"/>
        <w:jc w:val="both"/>
        <w:rPr>
          <w:rFonts w:cstheme="minorHAnsi"/>
        </w:rPr>
      </w:pPr>
      <w:r w:rsidRPr="00CF05C6">
        <w:rPr>
          <w:rFonts w:cstheme="minorHAnsi"/>
        </w:rPr>
        <w:t>zostanie niezwłocznie potwierdzona pisemnie.</w:t>
      </w:r>
    </w:p>
    <w:p w14:paraId="29459BEC" w14:textId="77777777" w:rsidR="009C69F0" w:rsidRPr="00CF05C6" w:rsidRDefault="009C69F0" w:rsidP="00404532">
      <w:pPr>
        <w:autoSpaceDE w:val="0"/>
        <w:autoSpaceDN w:val="0"/>
        <w:adjustRightInd w:val="0"/>
        <w:spacing w:after="0" w:line="240" w:lineRule="auto"/>
        <w:jc w:val="both"/>
        <w:rPr>
          <w:rFonts w:cstheme="minorHAnsi"/>
        </w:rPr>
      </w:pPr>
    </w:p>
    <w:p w14:paraId="117F62C1" w14:textId="77777777" w:rsidR="009C69F0" w:rsidRPr="00CF05C6" w:rsidRDefault="009C69F0" w:rsidP="00404532">
      <w:pPr>
        <w:autoSpaceDE w:val="0"/>
        <w:autoSpaceDN w:val="0"/>
        <w:adjustRightInd w:val="0"/>
        <w:spacing w:after="0" w:line="240" w:lineRule="auto"/>
        <w:jc w:val="both"/>
        <w:rPr>
          <w:rFonts w:cstheme="minorHAnsi"/>
          <w:b/>
          <w:bCs/>
        </w:rPr>
      </w:pPr>
      <w:bookmarkStart w:id="66" w:name="_GoBack"/>
      <w:bookmarkEnd w:id="66"/>
    </w:p>
    <w:p w14:paraId="4DD7DED8" w14:textId="77777777" w:rsidR="009C69F0" w:rsidRPr="00CF05C6" w:rsidRDefault="009C69F0" w:rsidP="00404532">
      <w:pPr>
        <w:autoSpaceDE w:val="0"/>
        <w:autoSpaceDN w:val="0"/>
        <w:adjustRightInd w:val="0"/>
        <w:spacing w:after="0" w:line="240" w:lineRule="auto"/>
        <w:jc w:val="both"/>
        <w:rPr>
          <w:rFonts w:cstheme="minorHAnsi"/>
        </w:rPr>
      </w:pPr>
      <w:r w:rsidRPr="00CF05C6">
        <w:rPr>
          <w:rFonts w:cstheme="minorHAnsi"/>
        </w:rPr>
        <w:t xml:space="preserve">  </w:t>
      </w:r>
    </w:p>
    <w:p w14:paraId="6D8CEC9E" w14:textId="77777777" w:rsidR="009C69F0" w:rsidRPr="00CF05C6" w:rsidRDefault="009C69F0" w:rsidP="00404532">
      <w:pPr>
        <w:autoSpaceDE w:val="0"/>
        <w:autoSpaceDN w:val="0"/>
        <w:adjustRightInd w:val="0"/>
        <w:spacing w:after="0" w:line="240" w:lineRule="auto"/>
        <w:jc w:val="center"/>
        <w:rPr>
          <w:rFonts w:cstheme="minorHAnsi"/>
        </w:rPr>
      </w:pPr>
    </w:p>
    <w:p w14:paraId="525E55AB" w14:textId="77777777" w:rsidR="00DD5F78" w:rsidRPr="00CF05C6" w:rsidRDefault="00CF05C6" w:rsidP="00404532">
      <w:pPr>
        <w:autoSpaceDE w:val="0"/>
        <w:autoSpaceDN w:val="0"/>
        <w:adjustRightInd w:val="0"/>
        <w:spacing w:after="0" w:line="240" w:lineRule="auto"/>
        <w:jc w:val="center"/>
        <w:rPr>
          <w:rFonts w:cstheme="minorHAnsi"/>
          <w:b/>
          <w:bCs/>
        </w:rPr>
      </w:pPr>
      <w:r w:rsidRPr="00CF05C6">
        <w:rPr>
          <w:rFonts w:cstheme="minorHAnsi"/>
          <w:b/>
          <w:bCs/>
        </w:rPr>
        <w:t>§15</w:t>
      </w:r>
    </w:p>
    <w:p w14:paraId="08096D19" w14:textId="26DF509C" w:rsidR="00DD5F78" w:rsidRPr="00CF05C6" w:rsidRDefault="00DD5F78" w:rsidP="00404532">
      <w:pPr>
        <w:autoSpaceDE w:val="0"/>
        <w:autoSpaceDN w:val="0"/>
        <w:adjustRightInd w:val="0"/>
        <w:spacing w:after="0" w:line="240" w:lineRule="auto"/>
        <w:jc w:val="both"/>
        <w:rPr>
          <w:rFonts w:cstheme="minorHAnsi"/>
          <w:b/>
          <w:bCs/>
        </w:rPr>
      </w:pPr>
      <w:r w:rsidRPr="00CF05C6">
        <w:rPr>
          <w:rFonts w:cstheme="minorHAnsi"/>
        </w:rPr>
        <w:t xml:space="preserve">Niniejsza umowa </w:t>
      </w:r>
      <w:r w:rsidR="00802244">
        <w:rPr>
          <w:rFonts w:cstheme="minorHAnsi"/>
        </w:rPr>
        <w:t xml:space="preserve">dzierżawy </w:t>
      </w:r>
      <w:r w:rsidR="00404532">
        <w:rPr>
          <w:rFonts w:cstheme="minorHAnsi"/>
        </w:rPr>
        <w:t xml:space="preserve">obowiązuje od daty </w:t>
      </w:r>
      <w:r w:rsidR="005C5AD5">
        <w:rPr>
          <w:rFonts w:cstheme="minorHAnsi"/>
        </w:rPr>
        <w:t>jej zawarcia</w:t>
      </w:r>
      <w:r w:rsidR="00404532">
        <w:rPr>
          <w:rFonts w:cstheme="minorHAnsi"/>
        </w:rPr>
        <w:t xml:space="preserve"> do 31.03.2025 r. </w:t>
      </w:r>
    </w:p>
    <w:p w14:paraId="6CAB01BD" w14:textId="77777777" w:rsidR="00DD5F78" w:rsidRPr="00CF05C6" w:rsidRDefault="00A46E71" w:rsidP="00404532">
      <w:pPr>
        <w:autoSpaceDE w:val="0"/>
        <w:autoSpaceDN w:val="0"/>
        <w:adjustRightInd w:val="0"/>
        <w:spacing w:after="0" w:line="240" w:lineRule="auto"/>
        <w:jc w:val="both"/>
        <w:rPr>
          <w:rFonts w:cstheme="minorHAnsi"/>
          <w:b/>
          <w:bCs/>
        </w:rPr>
      </w:pPr>
      <w:r w:rsidRPr="00CF05C6">
        <w:rPr>
          <w:rFonts w:cstheme="minorHAnsi"/>
        </w:rPr>
        <w:t xml:space="preserve"> </w:t>
      </w:r>
    </w:p>
    <w:p w14:paraId="776EAF8F" w14:textId="77777777" w:rsidR="00DD5F78" w:rsidRPr="00CF05C6" w:rsidRDefault="00CF05C6" w:rsidP="00404532">
      <w:pPr>
        <w:autoSpaceDE w:val="0"/>
        <w:autoSpaceDN w:val="0"/>
        <w:adjustRightInd w:val="0"/>
        <w:spacing w:after="0" w:line="240" w:lineRule="auto"/>
        <w:jc w:val="center"/>
        <w:rPr>
          <w:rFonts w:cstheme="minorHAnsi"/>
          <w:b/>
          <w:bCs/>
        </w:rPr>
      </w:pPr>
      <w:r w:rsidRPr="00CF05C6">
        <w:rPr>
          <w:rFonts w:cstheme="minorHAnsi"/>
          <w:b/>
          <w:bCs/>
        </w:rPr>
        <w:t>§16</w:t>
      </w:r>
    </w:p>
    <w:p w14:paraId="6C52038C" w14:textId="77777777" w:rsidR="00DD5F78" w:rsidRPr="00CF05C6" w:rsidRDefault="00DD5F78" w:rsidP="00404532">
      <w:pPr>
        <w:autoSpaceDE w:val="0"/>
        <w:autoSpaceDN w:val="0"/>
        <w:adjustRightInd w:val="0"/>
        <w:spacing w:after="0" w:line="240" w:lineRule="auto"/>
        <w:jc w:val="both"/>
        <w:rPr>
          <w:rFonts w:cstheme="minorHAnsi"/>
        </w:rPr>
      </w:pPr>
      <w:r w:rsidRPr="00CF05C6">
        <w:rPr>
          <w:rFonts w:cstheme="minorHAnsi"/>
        </w:rPr>
        <w:t>Każda zmiana niniejszej umowy wymaga formy pisemnej pod rygorem nieważności w drodze aneksu,</w:t>
      </w:r>
    </w:p>
    <w:p w14:paraId="215F02C7" w14:textId="77777777" w:rsidR="00DD5F78" w:rsidRPr="00CF05C6" w:rsidRDefault="00DD5F78" w:rsidP="00404532">
      <w:pPr>
        <w:autoSpaceDE w:val="0"/>
        <w:autoSpaceDN w:val="0"/>
        <w:adjustRightInd w:val="0"/>
        <w:spacing w:after="0" w:line="240" w:lineRule="auto"/>
        <w:jc w:val="both"/>
        <w:rPr>
          <w:rFonts w:cstheme="minorHAnsi"/>
        </w:rPr>
      </w:pPr>
      <w:r w:rsidRPr="00CF05C6">
        <w:rPr>
          <w:rFonts w:cstheme="minorHAnsi"/>
        </w:rPr>
        <w:t>z zastrzeżeniem przypadków wyraźnie wskazanych w umowie.</w:t>
      </w:r>
    </w:p>
    <w:p w14:paraId="54FA5BF1" w14:textId="77777777" w:rsidR="00DD5F78" w:rsidRPr="00CF05C6" w:rsidRDefault="00CF05C6" w:rsidP="00404532">
      <w:pPr>
        <w:autoSpaceDE w:val="0"/>
        <w:autoSpaceDN w:val="0"/>
        <w:adjustRightInd w:val="0"/>
        <w:spacing w:after="0" w:line="240" w:lineRule="auto"/>
        <w:jc w:val="center"/>
        <w:rPr>
          <w:rFonts w:cstheme="minorHAnsi"/>
          <w:b/>
          <w:bCs/>
        </w:rPr>
      </w:pPr>
      <w:r w:rsidRPr="00CF05C6">
        <w:rPr>
          <w:rFonts w:cstheme="minorHAnsi"/>
          <w:b/>
          <w:bCs/>
        </w:rPr>
        <w:t>§17</w:t>
      </w:r>
    </w:p>
    <w:p w14:paraId="23A6099D" w14:textId="77777777" w:rsidR="00DD5F78" w:rsidRPr="00CF05C6" w:rsidRDefault="00DD5F78" w:rsidP="00404532">
      <w:pPr>
        <w:autoSpaceDE w:val="0"/>
        <w:autoSpaceDN w:val="0"/>
        <w:adjustRightInd w:val="0"/>
        <w:spacing w:after="0" w:line="240" w:lineRule="auto"/>
        <w:jc w:val="both"/>
        <w:rPr>
          <w:rFonts w:cstheme="minorHAnsi"/>
        </w:rPr>
      </w:pPr>
      <w:r w:rsidRPr="00CF05C6">
        <w:rPr>
          <w:rFonts w:cstheme="minorHAnsi"/>
        </w:rPr>
        <w:t>W sprawach nieuregulowanych niniejszą umową mają zastosowanie przepisy Kodeksu Cywilnego.</w:t>
      </w:r>
    </w:p>
    <w:p w14:paraId="33CB9671" w14:textId="77777777" w:rsidR="00DD5F78" w:rsidRPr="00CF05C6" w:rsidRDefault="00CF05C6" w:rsidP="00404532">
      <w:pPr>
        <w:autoSpaceDE w:val="0"/>
        <w:autoSpaceDN w:val="0"/>
        <w:adjustRightInd w:val="0"/>
        <w:spacing w:after="0" w:line="240" w:lineRule="auto"/>
        <w:jc w:val="center"/>
        <w:rPr>
          <w:rFonts w:cstheme="minorHAnsi"/>
          <w:b/>
          <w:bCs/>
        </w:rPr>
      </w:pPr>
      <w:r w:rsidRPr="00CF05C6">
        <w:rPr>
          <w:rFonts w:cstheme="minorHAnsi"/>
          <w:b/>
          <w:bCs/>
        </w:rPr>
        <w:t>§18</w:t>
      </w:r>
    </w:p>
    <w:p w14:paraId="24572EB1" w14:textId="77777777" w:rsidR="00DD5F78" w:rsidRPr="00CF05C6" w:rsidRDefault="00DD5F78" w:rsidP="00404532">
      <w:pPr>
        <w:autoSpaceDE w:val="0"/>
        <w:autoSpaceDN w:val="0"/>
        <w:adjustRightInd w:val="0"/>
        <w:spacing w:after="0" w:line="240" w:lineRule="auto"/>
        <w:jc w:val="both"/>
        <w:rPr>
          <w:rFonts w:cstheme="minorHAnsi"/>
        </w:rPr>
      </w:pPr>
      <w:r w:rsidRPr="00CF05C6">
        <w:rPr>
          <w:rFonts w:cstheme="minorHAnsi"/>
        </w:rPr>
        <w:t>1. Strony dołożą wszelkich starań w celu polubownego rozstrzygania wszelkich sporów powstałych</w:t>
      </w:r>
    </w:p>
    <w:p w14:paraId="3FA6F446" w14:textId="77777777" w:rsidR="00DD5F78" w:rsidRPr="00CF05C6" w:rsidRDefault="00A46E71" w:rsidP="00404532">
      <w:pPr>
        <w:autoSpaceDE w:val="0"/>
        <w:autoSpaceDN w:val="0"/>
        <w:adjustRightInd w:val="0"/>
        <w:spacing w:after="0" w:line="240" w:lineRule="auto"/>
        <w:jc w:val="both"/>
        <w:rPr>
          <w:rFonts w:cstheme="minorHAnsi"/>
        </w:rPr>
      </w:pPr>
      <w:r w:rsidRPr="00CF05C6">
        <w:rPr>
          <w:rFonts w:cstheme="minorHAnsi"/>
        </w:rPr>
        <w:t xml:space="preserve">     </w:t>
      </w:r>
      <w:r w:rsidR="00DD5F78" w:rsidRPr="00CF05C6">
        <w:rPr>
          <w:rFonts w:cstheme="minorHAnsi"/>
        </w:rPr>
        <w:t>między nimi w związku z umową.</w:t>
      </w:r>
    </w:p>
    <w:p w14:paraId="02F5EF36" w14:textId="354A309C" w:rsidR="00DD5F78" w:rsidRPr="00CF05C6" w:rsidRDefault="00DD5F78" w:rsidP="00404532">
      <w:pPr>
        <w:autoSpaceDE w:val="0"/>
        <w:autoSpaceDN w:val="0"/>
        <w:adjustRightInd w:val="0"/>
        <w:spacing w:after="0" w:line="240" w:lineRule="auto"/>
        <w:ind w:left="284" w:hanging="284"/>
        <w:jc w:val="both"/>
        <w:rPr>
          <w:rFonts w:cstheme="minorHAnsi"/>
        </w:rPr>
      </w:pPr>
      <w:r w:rsidRPr="00CF05C6">
        <w:rPr>
          <w:rFonts w:cstheme="minorHAnsi"/>
        </w:rPr>
        <w:lastRenderedPageBreak/>
        <w:t xml:space="preserve">2. W przypadku sporów wynikłych w związku z wykonywaniem niniejszej umowy sądem właściwym </w:t>
      </w:r>
      <w:r w:rsidR="00A46E71" w:rsidRPr="00CF05C6">
        <w:rPr>
          <w:rFonts w:cstheme="minorHAnsi"/>
        </w:rPr>
        <w:t xml:space="preserve">     </w:t>
      </w:r>
      <w:r w:rsidRPr="00CF05C6">
        <w:rPr>
          <w:rFonts w:cstheme="minorHAnsi"/>
        </w:rPr>
        <w:t>do</w:t>
      </w:r>
      <w:r w:rsidR="00A46E71" w:rsidRPr="00CF05C6">
        <w:rPr>
          <w:rFonts w:cstheme="minorHAnsi"/>
        </w:rPr>
        <w:t xml:space="preserve">   </w:t>
      </w:r>
      <w:r w:rsidRPr="00CF05C6">
        <w:rPr>
          <w:rFonts w:cstheme="minorHAnsi"/>
        </w:rPr>
        <w:t>rozstrzygania sporów jest sąd miejsca siedziby</w:t>
      </w:r>
      <w:r w:rsidR="00BE2C9B">
        <w:rPr>
          <w:rFonts w:cstheme="minorHAnsi"/>
        </w:rPr>
        <w:t xml:space="preserve"> </w:t>
      </w:r>
      <w:r w:rsidR="00802244">
        <w:rPr>
          <w:rFonts w:cstheme="minorHAnsi"/>
        </w:rPr>
        <w:t>Dzierżawcy</w:t>
      </w:r>
      <w:r w:rsidR="00CF05C6" w:rsidRPr="00CF05C6">
        <w:rPr>
          <w:rFonts w:cstheme="minorHAnsi"/>
        </w:rPr>
        <w:t xml:space="preserve">.  </w:t>
      </w:r>
    </w:p>
    <w:p w14:paraId="2FE68C90" w14:textId="77777777" w:rsidR="00DD5F78" w:rsidRPr="00CF05C6" w:rsidRDefault="00A46E71" w:rsidP="00404532">
      <w:pPr>
        <w:autoSpaceDE w:val="0"/>
        <w:autoSpaceDN w:val="0"/>
        <w:adjustRightInd w:val="0"/>
        <w:spacing w:after="0" w:line="240" w:lineRule="auto"/>
        <w:jc w:val="both"/>
        <w:rPr>
          <w:rFonts w:cstheme="minorHAnsi"/>
          <w:b/>
          <w:bCs/>
        </w:rPr>
      </w:pPr>
      <w:r w:rsidRPr="00CF05C6">
        <w:rPr>
          <w:rFonts w:cstheme="minorHAnsi"/>
          <w:b/>
          <w:bCs/>
        </w:rPr>
        <w:t xml:space="preserve">                                                              </w:t>
      </w:r>
      <w:r w:rsidR="00CF05C6" w:rsidRPr="00CF05C6">
        <w:rPr>
          <w:rFonts w:cstheme="minorHAnsi"/>
          <w:b/>
          <w:bCs/>
        </w:rPr>
        <w:t xml:space="preserve">                             §19</w:t>
      </w:r>
    </w:p>
    <w:p w14:paraId="3AAB2EA8" w14:textId="77777777" w:rsidR="00DD5F78" w:rsidRPr="00CF05C6" w:rsidRDefault="00DD5F78" w:rsidP="00404532">
      <w:pPr>
        <w:autoSpaceDE w:val="0"/>
        <w:autoSpaceDN w:val="0"/>
        <w:adjustRightInd w:val="0"/>
        <w:spacing w:after="0" w:line="240" w:lineRule="auto"/>
        <w:jc w:val="both"/>
        <w:rPr>
          <w:rFonts w:cstheme="minorHAnsi"/>
        </w:rPr>
      </w:pPr>
      <w:r w:rsidRPr="00CF05C6">
        <w:rPr>
          <w:rFonts w:cstheme="minorHAnsi"/>
        </w:rPr>
        <w:t>Umowę sporządzono w dwóch jednobrzmiących egzemplarzach, po jednym dla każdej ze Stron.</w:t>
      </w:r>
    </w:p>
    <w:p w14:paraId="5429B24E" w14:textId="77777777" w:rsidR="00DD5F78" w:rsidRPr="00CF05C6" w:rsidRDefault="00A46E71" w:rsidP="00404532">
      <w:pPr>
        <w:autoSpaceDE w:val="0"/>
        <w:autoSpaceDN w:val="0"/>
        <w:adjustRightInd w:val="0"/>
        <w:spacing w:after="0" w:line="240" w:lineRule="auto"/>
        <w:jc w:val="both"/>
        <w:rPr>
          <w:rFonts w:cstheme="minorHAnsi"/>
          <w:b/>
          <w:bCs/>
        </w:rPr>
      </w:pPr>
      <w:r w:rsidRPr="00CF05C6">
        <w:rPr>
          <w:rFonts w:cstheme="minorHAnsi"/>
          <w:b/>
          <w:bCs/>
        </w:rPr>
        <w:t xml:space="preserve">                                                              </w:t>
      </w:r>
      <w:r w:rsidR="00CF05C6" w:rsidRPr="00CF05C6">
        <w:rPr>
          <w:rFonts w:cstheme="minorHAnsi"/>
          <w:b/>
          <w:bCs/>
        </w:rPr>
        <w:t xml:space="preserve">                             §20</w:t>
      </w:r>
    </w:p>
    <w:p w14:paraId="5EAA3AEB" w14:textId="77777777" w:rsidR="00DD5F78" w:rsidRPr="00CF05C6" w:rsidRDefault="00DD5F78" w:rsidP="00404532">
      <w:pPr>
        <w:autoSpaceDE w:val="0"/>
        <w:autoSpaceDN w:val="0"/>
        <w:adjustRightInd w:val="0"/>
        <w:spacing w:after="0" w:line="240" w:lineRule="auto"/>
        <w:jc w:val="both"/>
        <w:rPr>
          <w:rFonts w:cstheme="minorHAnsi"/>
        </w:rPr>
      </w:pPr>
      <w:r w:rsidRPr="00CF05C6">
        <w:rPr>
          <w:rFonts w:cstheme="minorHAnsi"/>
        </w:rPr>
        <w:t>Integralną część niniejszej umowy stanowią następujące załączniki:</w:t>
      </w:r>
    </w:p>
    <w:p w14:paraId="43A32861" w14:textId="77777777" w:rsidR="00304D39" w:rsidRPr="00CF05C6" w:rsidRDefault="00304D39" w:rsidP="00404532">
      <w:pPr>
        <w:autoSpaceDE w:val="0"/>
        <w:autoSpaceDN w:val="0"/>
        <w:adjustRightInd w:val="0"/>
        <w:spacing w:after="0" w:line="240" w:lineRule="auto"/>
        <w:jc w:val="both"/>
        <w:rPr>
          <w:rFonts w:cstheme="minorHAnsi"/>
        </w:rPr>
      </w:pPr>
    </w:p>
    <w:p w14:paraId="6550F75D" w14:textId="77777777" w:rsidR="00DD5F78" w:rsidRPr="00CF05C6" w:rsidRDefault="00DD5F78" w:rsidP="00404532">
      <w:pPr>
        <w:autoSpaceDE w:val="0"/>
        <w:autoSpaceDN w:val="0"/>
        <w:adjustRightInd w:val="0"/>
        <w:spacing w:after="0" w:line="240" w:lineRule="auto"/>
        <w:jc w:val="both"/>
        <w:rPr>
          <w:rFonts w:cstheme="minorHAnsi"/>
        </w:rPr>
      </w:pPr>
      <w:r w:rsidRPr="00CF05C6">
        <w:rPr>
          <w:rFonts w:cstheme="minorHAnsi"/>
        </w:rPr>
        <w:t xml:space="preserve">Załącznik nr 1 – </w:t>
      </w:r>
      <w:r w:rsidR="00A46E71" w:rsidRPr="00CF05C6">
        <w:rPr>
          <w:rFonts w:cstheme="minorHAnsi"/>
        </w:rPr>
        <w:t>Opis Przedmiotu zamówienia</w:t>
      </w:r>
    </w:p>
    <w:p w14:paraId="6E2E9ABA" w14:textId="77777777" w:rsidR="00A46E71" w:rsidRPr="00CF05C6" w:rsidRDefault="00A46E71" w:rsidP="00404532">
      <w:pPr>
        <w:autoSpaceDE w:val="0"/>
        <w:autoSpaceDN w:val="0"/>
        <w:adjustRightInd w:val="0"/>
        <w:spacing w:after="0" w:line="240" w:lineRule="auto"/>
        <w:jc w:val="both"/>
        <w:rPr>
          <w:rFonts w:cstheme="minorHAnsi"/>
        </w:rPr>
      </w:pPr>
      <w:r w:rsidRPr="00CF05C6">
        <w:rPr>
          <w:rFonts w:cstheme="minorHAnsi"/>
        </w:rPr>
        <w:t>Załącznik nr 2 – Formularz ofertowy</w:t>
      </w:r>
    </w:p>
    <w:p w14:paraId="0CF2B9A6" w14:textId="77777777" w:rsidR="00DD5F78" w:rsidRPr="00CF05C6" w:rsidRDefault="00A46E71" w:rsidP="00404532">
      <w:pPr>
        <w:autoSpaceDE w:val="0"/>
        <w:autoSpaceDN w:val="0"/>
        <w:adjustRightInd w:val="0"/>
        <w:spacing w:after="0" w:line="240" w:lineRule="auto"/>
        <w:jc w:val="both"/>
        <w:rPr>
          <w:rFonts w:cstheme="minorHAnsi"/>
        </w:rPr>
      </w:pPr>
      <w:r w:rsidRPr="00CF05C6">
        <w:rPr>
          <w:rFonts w:cstheme="minorHAnsi"/>
        </w:rPr>
        <w:t>Załącznik nr 3</w:t>
      </w:r>
      <w:r w:rsidR="00DD5F78" w:rsidRPr="00CF05C6">
        <w:rPr>
          <w:rFonts w:cstheme="minorHAnsi"/>
        </w:rPr>
        <w:t xml:space="preserve"> – Protokół zdawczo-odbiorczy,</w:t>
      </w:r>
    </w:p>
    <w:p w14:paraId="56C8D451" w14:textId="77777777" w:rsidR="00DD5F78" w:rsidRPr="00CF05C6" w:rsidRDefault="00304D39" w:rsidP="00404532">
      <w:pPr>
        <w:autoSpaceDE w:val="0"/>
        <w:autoSpaceDN w:val="0"/>
        <w:adjustRightInd w:val="0"/>
        <w:spacing w:after="0" w:line="240" w:lineRule="auto"/>
        <w:jc w:val="both"/>
        <w:rPr>
          <w:rFonts w:cstheme="minorHAnsi"/>
        </w:rPr>
      </w:pPr>
      <w:r w:rsidRPr="00CF05C6">
        <w:rPr>
          <w:rFonts w:cstheme="minorHAnsi"/>
        </w:rPr>
        <w:t xml:space="preserve"> </w:t>
      </w:r>
    </w:p>
    <w:p w14:paraId="71861E69" w14:textId="77777777" w:rsidR="00304D39" w:rsidRPr="00A46E71" w:rsidRDefault="00304D39" w:rsidP="00404532">
      <w:pPr>
        <w:autoSpaceDE w:val="0"/>
        <w:autoSpaceDN w:val="0"/>
        <w:adjustRightInd w:val="0"/>
        <w:spacing w:after="0" w:line="240" w:lineRule="auto"/>
        <w:jc w:val="both"/>
        <w:rPr>
          <w:rFonts w:cstheme="minorHAnsi"/>
        </w:rPr>
      </w:pPr>
    </w:p>
    <w:p w14:paraId="41498D11" w14:textId="2C68ED65" w:rsidR="00DD5F78" w:rsidRPr="00A46E71" w:rsidRDefault="00BE2C9B" w:rsidP="00404532">
      <w:pPr>
        <w:autoSpaceDE w:val="0"/>
        <w:autoSpaceDN w:val="0"/>
        <w:adjustRightInd w:val="0"/>
        <w:spacing w:after="0" w:line="240" w:lineRule="auto"/>
        <w:jc w:val="both"/>
        <w:rPr>
          <w:rFonts w:cstheme="minorHAnsi"/>
          <w:b/>
          <w:bCs/>
        </w:rPr>
      </w:pPr>
      <w:r>
        <w:rPr>
          <w:rFonts w:cstheme="minorHAnsi"/>
          <w:b/>
          <w:bCs/>
        </w:rPr>
        <w:t>WY</w:t>
      </w:r>
      <w:r w:rsidR="001D3E31">
        <w:rPr>
          <w:rFonts w:cstheme="minorHAnsi"/>
          <w:b/>
          <w:bCs/>
        </w:rPr>
        <w:t>DZIERŻAWIAJĄCY</w:t>
      </w:r>
      <w:r w:rsidR="00CF05C6">
        <w:rPr>
          <w:rFonts w:cstheme="minorHAnsi"/>
          <w:b/>
          <w:bCs/>
        </w:rPr>
        <w:t xml:space="preserve">                                                                  </w:t>
      </w:r>
      <w:r w:rsidR="001D3E31">
        <w:rPr>
          <w:rFonts w:cstheme="minorHAnsi"/>
          <w:b/>
          <w:bCs/>
        </w:rPr>
        <w:t xml:space="preserve">                          </w:t>
      </w:r>
      <w:r w:rsidR="00CF05C6">
        <w:rPr>
          <w:rFonts w:cstheme="minorHAnsi"/>
          <w:b/>
          <w:bCs/>
        </w:rPr>
        <w:t xml:space="preserve"> </w:t>
      </w:r>
      <w:r w:rsidR="001D3E31">
        <w:rPr>
          <w:rFonts w:cstheme="minorHAnsi"/>
          <w:b/>
          <w:bCs/>
        </w:rPr>
        <w:t>DZIERŻAWCA</w:t>
      </w:r>
    </w:p>
    <w:p w14:paraId="3DB5A6CF" w14:textId="77777777" w:rsidR="00DD5F78" w:rsidRPr="00A46E71" w:rsidRDefault="00DD5F78" w:rsidP="00404532">
      <w:pPr>
        <w:autoSpaceDE w:val="0"/>
        <w:autoSpaceDN w:val="0"/>
        <w:adjustRightInd w:val="0"/>
        <w:spacing w:after="0" w:line="240" w:lineRule="auto"/>
        <w:jc w:val="both"/>
        <w:rPr>
          <w:rFonts w:cstheme="minorHAnsi"/>
          <w:b/>
          <w:bCs/>
        </w:rPr>
      </w:pPr>
      <w:r w:rsidRPr="00A46E71">
        <w:rPr>
          <w:rFonts w:cstheme="minorHAnsi"/>
          <w:b/>
          <w:bCs/>
        </w:rPr>
        <w:t xml:space="preserve">…………….………………. </w:t>
      </w:r>
      <w:r w:rsidR="00CF05C6">
        <w:rPr>
          <w:rFonts w:cstheme="minorHAnsi"/>
          <w:b/>
          <w:bCs/>
        </w:rPr>
        <w:t xml:space="preserve">                                                                                          </w:t>
      </w:r>
      <w:r w:rsidRPr="00A46E71">
        <w:rPr>
          <w:rFonts w:cstheme="minorHAnsi"/>
          <w:b/>
          <w:bCs/>
        </w:rPr>
        <w:t>……………….…….………..</w:t>
      </w:r>
    </w:p>
    <w:p w14:paraId="7CCD20AC" w14:textId="77777777" w:rsidR="00D41E3F" w:rsidRPr="00A46E71" w:rsidRDefault="00DD5F78" w:rsidP="00404532">
      <w:pPr>
        <w:jc w:val="both"/>
        <w:rPr>
          <w:rFonts w:cstheme="minorHAnsi"/>
        </w:rPr>
      </w:pPr>
      <w:r w:rsidRPr="00A46E71">
        <w:rPr>
          <w:rFonts w:cstheme="minorHAnsi"/>
          <w:b/>
          <w:bCs/>
        </w:rPr>
        <w:t xml:space="preserve">…………………………….. </w:t>
      </w:r>
      <w:r w:rsidR="00CF05C6">
        <w:rPr>
          <w:rFonts w:cstheme="minorHAnsi"/>
          <w:b/>
          <w:bCs/>
        </w:rPr>
        <w:t xml:space="preserve">                                                                                           </w:t>
      </w:r>
      <w:r w:rsidRPr="00A46E71">
        <w:rPr>
          <w:rFonts w:cstheme="minorHAnsi"/>
          <w:b/>
          <w:bCs/>
        </w:rPr>
        <w:t>……….………………………</w:t>
      </w:r>
    </w:p>
    <w:p w14:paraId="646B5FA4" w14:textId="77777777" w:rsidR="00F2039F" w:rsidRPr="00A46E71" w:rsidRDefault="00F2039F" w:rsidP="00404532">
      <w:pPr>
        <w:jc w:val="both"/>
        <w:rPr>
          <w:rFonts w:cstheme="minorHAnsi"/>
        </w:rPr>
      </w:pPr>
    </w:p>
    <w:p w14:paraId="06410BD8" w14:textId="77777777" w:rsidR="00983422" w:rsidRPr="00983422" w:rsidRDefault="00983422" w:rsidP="00404532">
      <w:pPr>
        <w:jc w:val="both"/>
        <w:rPr>
          <w:rFonts w:cstheme="minorHAnsi"/>
        </w:rPr>
      </w:pPr>
    </w:p>
    <w:sectPr w:rsidR="00983422" w:rsidRPr="0098342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E1F8F" w14:textId="77777777" w:rsidR="00563AC1" w:rsidRDefault="00563AC1" w:rsidP="00304D39">
      <w:pPr>
        <w:spacing w:after="0" w:line="240" w:lineRule="auto"/>
      </w:pPr>
      <w:r>
        <w:separator/>
      </w:r>
    </w:p>
  </w:endnote>
  <w:endnote w:type="continuationSeparator" w:id="0">
    <w:p w14:paraId="017D275C" w14:textId="77777777" w:rsidR="00563AC1" w:rsidRDefault="00563AC1" w:rsidP="0030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442004"/>
      <w:docPartObj>
        <w:docPartGallery w:val="Page Numbers (Bottom of Page)"/>
        <w:docPartUnique/>
      </w:docPartObj>
    </w:sdtPr>
    <w:sdtEndPr/>
    <w:sdtContent>
      <w:p w14:paraId="0FFE4A60" w14:textId="3FB09695" w:rsidR="00AE38A2" w:rsidRDefault="00AE38A2">
        <w:pPr>
          <w:pStyle w:val="Stopka"/>
          <w:jc w:val="right"/>
        </w:pPr>
        <w:r>
          <w:fldChar w:fldCharType="begin"/>
        </w:r>
        <w:r>
          <w:instrText>PAGE   \* MERGEFORMAT</w:instrText>
        </w:r>
        <w:r>
          <w:fldChar w:fldCharType="separate"/>
        </w:r>
        <w:r w:rsidR="00A52E46">
          <w:rPr>
            <w:noProof/>
          </w:rPr>
          <w:t>12</w:t>
        </w:r>
        <w:r>
          <w:fldChar w:fldCharType="end"/>
        </w:r>
      </w:p>
    </w:sdtContent>
  </w:sdt>
  <w:p w14:paraId="2977F727" w14:textId="77777777" w:rsidR="00AE38A2" w:rsidRDefault="00AE38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779FE" w14:textId="77777777" w:rsidR="00563AC1" w:rsidRDefault="00563AC1" w:rsidP="00304D39">
      <w:pPr>
        <w:spacing w:after="0" w:line="240" w:lineRule="auto"/>
      </w:pPr>
      <w:r>
        <w:separator/>
      </w:r>
    </w:p>
  </w:footnote>
  <w:footnote w:type="continuationSeparator" w:id="0">
    <w:p w14:paraId="0241D72B" w14:textId="77777777" w:rsidR="00563AC1" w:rsidRDefault="00563AC1" w:rsidP="00304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93EB25A"/>
    <w:lvl w:ilvl="0">
      <w:start w:val="1"/>
      <w:numFmt w:val="decimal"/>
      <w:lvlText w:val="%1."/>
      <w:legacy w:legacy="1" w:legacySpace="0" w:legacyIndent="576"/>
      <w:lvlJc w:val="left"/>
      <w:pPr>
        <w:ind w:left="576" w:hanging="576"/>
      </w:pPr>
    </w:lvl>
    <w:lvl w:ilvl="1">
      <w:start w:val="1"/>
      <w:numFmt w:val="decimal"/>
      <w:lvlText w:val="%1.%2."/>
      <w:legacy w:legacy="1" w:legacySpace="0" w:legacyIndent="576"/>
      <w:lvlJc w:val="left"/>
      <w:pPr>
        <w:ind w:left="1152" w:hanging="576"/>
      </w:pPr>
    </w:lvl>
    <w:lvl w:ilvl="2">
      <w:start w:val="1"/>
      <w:numFmt w:val="decimal"/>
      <w:lvlText w:val="%1.%2.%3."/>
      <w:legacy w:legacy="1" w:legacySpace="0" w:legacyIndent="720"/>
      <w:lvlJc w:val="left"/>
      <w:pPr>
        <w:ind w:left="1872" w:hanging="720"/>
      </w:pPr>
    </w:lvl>
    <w:lvl w:ilvl="3">
      <w:start w:val="1"/>
      <w:numFmt w:val="decimal"/>
      <w:pStyle w:val="Nagwek4"/>
      <w:lvlText w:val="%1.%2.%3.%4."/>
      <w:legacy w:legacy="1" w:legacySpace="0" w:legacyIndent="720"/>
      <w:lvlJc w:val="left"/>
      <w:pPr>
        <w:ind w:left="2592" w:hanging="720"/>
      </w:pPr>
    </w:lvl>
    <w:lvl w:ilvl="4">
      <w:start w:val="1"/>
      <w:numFmt w:val="decimal"/>
      <w:pStyle w:val="Nagwek5"/>
      <w:lvlText w:val="%1.%2.%3.%4.%5."/>
      <w:legacy w:legacy="1" w:legacySpace="0" w:legacyIndent="720"/>
      <w:lvlJc w:val="left"/>
      <w:pPr>
        <w:ind w:left="3312" w:hanging="720"/>
      </w:pPr>
    </w:lvl>
    <w:lvl w:ilvl="5">
      <w:start w:val="1"/>
      <w:numFmt w:val="decimal"/>
      <w:pStyle w:val="Nagwek6"/>
      <w:lvlText w:val="%1.%2.%3.%4.%5.%6."/>
      <w:legacy w:legacy="1" w:legacySpace="0" w:legacyIndent="720"/>
      <w:lvlJc w:val="left"/>
      <w:pPr>
        <w:ind w:left="4032" w:hanging="720"/>
      </w:pPr>
    </w:lvl>
    <w:lvl w:ilvl="6">
      <w:start w:val="1"/>
      <w:numFmt w:val="decimal"/>
      <w:pStyle w:val="Nagwek7"/>
      <w:lvlText w:val="%1.%2.%3.%4.%5.%6.%7."/>
      <w:legacy w:legacy="1" w:legacySpace="0" w:legacyIndent="720"/>
      <w:lvlJc w:val="left"/>
      <w:pPr>
        <w:ind w:left="4752" w:hanging="720"/>
      </w:pPr>
    </w:lvl>
    <w:lvl w:ilvl="7">
      <w:start w:val="1"/>
      <w:numFmt w:val="decimal"/>
      <w:pStyle w:val="Nagwek8"/>
      <w:lvlText w:val="%1.%2.%3.%4.%5.%6.%7.%8."/>
      <w:legacy w:legacy="1" w:legacySpace="0" w:legacyIndent="720"/>
      <w:lvlJc w:val="left"/>
      <w:pPr>
        <w:ind w:left="5472" w:hanging="720"/>
      </w:pPr>
    </w:lvl>
    <w:lvl w:ilvl="8">
      <w:start w:val="1"/>
      <w:numFmt w:val="decimal"/>
      <w:pStyle w:val="Nagwek9"/>
      <w:lvlText w:val="%1.%2.%3.%4.%5.%6.%7.%8.%9."/>
      <w:legacy w:legacy="1" w:legacySpace="0" w:legacyIndent="720"/>
      <w:lvlJc w:val="left"/>
      <w:pPr>
        <w:ind w:left="6192" w:hanging="720"/>
      </w:pPr>
    </w:lvl>
  </w:abstractNum>
  <w:abstractNum w:abstractNumId="1" w15:restartNumberingAfterBreak="0">
    <w:nsid w:val="069B11E3"/>
    <w:multiLevelType w:val="hybridMultilevel"/>
    <w:tmpl w:val="C03C2DC4"/>
    <w:lvl w:ilvl="0" w:tplc="0415000B">
      <w:start w:val="1"/>
      <w:numFmt w:val="bullet"/>
      <w:lvlText w:val=""/>
      <w:lvlJc w:val="left"/>
      <w:pPr>
        <w:ind w:left="1418" w:hanging="360"/>
      </w:pPr>
      <w:rPr>
        <w:rFonts w:ascii="Wingdings" w:hAnsi="Wingdings" w:hint="default"/>
      </w:rPr>
    </w:lvl>
    <w:lvl w:ilvl="1" w:tplc="04150003" w:tentative="1">
      <w:start w:val="1"/>
      <w:numFmt w:val="bullet"/>
      <w:lvlText w:val="o"/>
      <w:lvlJc w:val="left"/>
      <w:pPr>
        <w:ind w:left="2138" w:hanging="360"/>
      </w:pPr>
      <w:rPr>
        <w:rFonts w:ascii="Courier New" w:hAnsi="Courier New" w:cs="Courier New" w:hint="default"/>
      </w:rPr>
    </w:lvl>
    <w:lvl w:ilvl="2" w:tplc="04150005" w:tentative="1">
      <w:start w:val="1"/>
      <w:numFmt w:val="bullet"/>
      <w:lvlText w:val=""/>
      <w:lvlJc w:val="left"/>
      <w:pPr>
        <w:ind w:left="2858" w:hanging="360"/>
      </w:pPr>
      <w:rPr>
        <w:rFonts w:ascii="Wingdings" w:hAnsi="Wingdings" w:hint="default"/>
      </w:rPr>
    </w:lvl>
    <w:lvl w:ilvl="3" w:tplc="04150001" w:tentative="1">
      <w:start w:val="1"/>
      <w:numFmt w:val="bullet"/>
      <w:lvlText w:val=""/>
      <w:lvlJc w:val="left"/>
      <w:pPr>
        <w:ind w:left="3578" w:hanging="360"/>
      </w:pPr>
      <w:rPr>
        <w:rFonts w:ascii="Symbol" w:hAnsi="Symbol" w:hint="default"/>
      </w:rPr>
    </w:lvl>
    <w:lvl w:ilvl="4" w:tplc="04150003" w:tentative="1">
      <w:start w:val="1"/>
      <w:numFmt w:val="bullet"/>
      <w:lvlText w:val="o"/>
      <w:lvlJc w:val="left"/>
      <w:pPr>
        <w:ind w:left="4298" w:hanging="360"/>
      </w:pPr>
      <w:rPr>
        <w:rFonts w:ascii="Courier New" w:hAnsi="Courier New" w:cs="Courier New" w:hint="default"/>
      </w:rPr>
    </w:lvl>
    <w:lvl w:ilvl="5" w:tplc="04150005" w:tentative="1">
      <w:start w:val="1"/>
      <w:numFmt w:val="bullet"/>
      <w:lvlText w:val=""/>
      <w:lvlJc w:val="left"/>
      <w:pPr>
        <w:ind w:left="5018" w:hanging="360"/>
      </w:pPr>
      <w:rPr>
        <w:rFonts w:ascii="Wingdings" w:hAnsi="Wingdings" w:hint="default"/>
      </w:rPr>
    </w:lvl>
    <w:lvl w:ilvl="6" w:tplc="04150001" w:tentative="1">
      <w:start w:val="1"/>
      <w:numFmt w:val="bullet"/>
      <w:lvlText w:val=""/>
      <w:lvlJc w:val="left"/>
      <w:pPr>
        <w:ind w:left="5738" w:hanging="360"/>
      </w:pPr>
      <w:rPr>
        <w:rFonts w:ascii="Symbol" w:hAnsi="Symbol" w:hint="default"/>
      </w:rPr>
    </w:lvl>
    <w:lvl w:ilvl="7" w:tplc="04150003" w:tentative="1">
      <w:start w:val="1"/>
      <w:numFmt w:val="bullet"/>
      <w:lvlText w:val="o"/>
      <w:lvlJc w:val="left"/>
      <w:pPr>
        <w:ind w:left="6458" w:hanging="360"/>
      </w:pPr>
      <w:rPr>
        <w:rFonts w:ascii="Courier New" w:hAnsi="Courier New" w:cs="Courier New" w:hint="default"/>
      </w:rPr>
    </w:lvl>
    <w:lvl w:ilvl="8" w:tplc="04150005" w:tentative="1">
      <w:start w:val="1"/>
      <w:numFmt w:val="bullet"/>
      <w:lvlText w:val=""/>
      <w:lvlJc w:val="left"/>
      <w:pPr>
        <w:ind w:left="7178" w:hanging="360"/>
      </w:pPr>
      <w:rPr>
        <w:rFonts w:ascii="Wingdings" w:hAnsi="Wingdings" w:hint="default"/>
      </w:rPr>
    </w:lvl>
  </w:abstractNum>
  <w:abstractNum w:abstractNumId="2" w15:restartNumberingAfterBreak="0">
    <w:nsid w:val="09D67B9E"/>
    <w:multiLevelType w:val="multilevel"/>
    <w:tmpl w:val="488A268E"/>
    <w:lvl w:ilvl="0">
      <w:start w:val="15"/>
      <w:numFmt w:val="decimal"/>
      <w:lvlText w:val="%1."/>
      <w:lvlJc w:val="left"/>
      <w:pPr>
        <w:ind w:left="555" w:hanging="555"/>
      </w:pPr>
      <w:rPr>
        <w:rFonts w:hint="default"/>
      </w:rPr>
    </w:lvl>
    <w:lvl w:ilvl="1">
      <w:start w:val="7"/>
      <w:numFmt w:val="decimal"/>
      <w:lvlText w:val="%1.%2."/>
      <w:lvlJc w:val="left"/>
      <w:pPr>
        <w:ind w:left="1193" w:hanging="555"/>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4908" w:hanging="108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3" w15:restartNumberingAfterBreak="0">
    <w:nsid w:val="0CC34A8D"/>
    <w:multiLevelType w:val="multilevel"/>
    <w:tmpl w:val="39665A86"/>
    <w:lvl w:ilvl="0">
      <w:start w:val="20"/>
      <w:numFmt w:val="decimal"/>
      <w:lvlText w:val="%1."/>
      <w:lvlJc w:val="left"/>
      <w:pPr>
        <w:ind w:left="720" w:hanging="360"/>
      </w:pPr>
      <w:rPr>
        <w:rFonts w:hint="default"/>
      </w:rPr>
    </w:lvl>
    <w:lvl w:ilvl="1">
      <w:start w:val="1"/>
      <w:numFmt w:val="decimal"/>
      <w:isLgl/>
      <w:lvlText w:val="%1.%2"/>
      <w:lvlJc w:val="left"/>
      <w:pPr>
        <w:ind w:left="816" w:hanging="39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0F1F5924"/>
    <w:multiLevelType w:val="hybridMultilevel"/>
    <w:tmpl w:val="DC1A9466"/>
    <w:lvl w:ilvl="0" w:tplc="A0B25DB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631660"/>
    <w:multiLevelType w:val="hybridMultilevel"/>
    <w:tmpl w:val="D7F2DEE2"/>
    <w:lvl w:ilvl="0" w:tplc="0415000B">
      <w:start w:val="1"/>
      <w:numFmt w:val="bullet"/>
      <w:lvlText w:val=""/>
      <w:lvlJc w:val="left"/>
      <w:pPr>
        <w:ind w:left="1215" w:hanging="360"/>
      </w:pPr>
      <w:rPr>
        <w:rFonts w:ascii="Wingdings" w:hAnsi="Wingdings"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6" w15:restartNumberingAfterBreak="0">
    <w:nsid w:val="17107C80"/>
    <w:multiLevelType w:val="multilevel"/>
    <w:tmpl w:val="785004EA"/>
    <w:lvl w:ilvl="0">
      <w:start w:val="1"/>
      <w:numFmt w:val="decimal"/>
      <w:lvlText w:val="§%1"/>
      <w:lvlJc w:val="left"/>
      <w:pPr>
        <w:ind w:left="425" w:hanging="425"/>
      </w:pPr>
      <w:rPr>
        <w:rFonts w:asciiTheme="minorHAnsi" w:hAnsiTheme="minorHAnsi" w:hint="default"/>
        <w:b w:val="0"/>
        <w:i w:val="0"/>
        <w:caps/>
        <w:strike w:val="0"/>
        <w:dstrike w:val="0"/>
        <w:vanish w:val="0"/>
        <w:color w:val="2E74B5" w:themeColor="accent1" w:themeShade="BF"/>
        <w:sz w:val="20"/>
        <w:u w:val="none"/>
        <w:vertAlign w:val="baseline"/>
      </w:rPr>
    </w:lvl>
    <w:lvl w:ilvl="1">
      <w:start w:val="1"/>
      <w:numFmt w:val="decimal"/>
      <w:lvlText w:val="%1.%2."/>
      <w:lvlJc w:val="left"/>
      <w:pPr>
        <w:ind w:left="1135" w:hanging="567"/>
      </w:pPr>
      <w:rPr>
        <w:rFonts w:asciiTheme="minorHAnsi" w:hAnsiTheme="minorHAnsi" w:hint="default"/>
        <w:b w:val="0"/>
        <w:i w:val="0"/>
        <w:caps w:val="0"/>
        <w:strike w:val="0"/>
        <w:dstrike w:val="0"/>
        <w:vanish w:val="0"/>
        <w:color w:val="auto"/>
        <w:sz w:val="20"/>
        <w:u w:val="none"/>
        <w:vertAlign w:val="base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15:restartNumberingAfterBreak="0">
    <w:nsid w:val="1C68033E"/>
    <w:multiLevelType w:val="hybridMultilevel"/>
    <w:tmpl w:val="33049108"/>
    <w:lvl w:ilvl="0" w:tplc="61FED4B2">
      <w:start w:val="7"/>
      <w:numFmt w:val="decimal"/>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8" w15:restartNumberingAfterBreak="0">
    <w:nsid w:val="1DF8628D"/>
    <w:multiLevelType w:val="multilevel"/>
    <w:tmpl w:val="EE4C98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4D256DE"/>
    <w:multiLevelType w:val="multilevel"/>
    <w:tmpl w:val="B3205438"/>
    <w:lvl w:ilvl="0">
      <w:start w:val="4"/>
      <w:numFmt w:val="decimal"/>
      <w:lvlText w:val="%1"/>
      <w:lvlJc w:val="left"/>
      <w:pPr>
        <w:ind w:left="360" w:hanging="360"/>
      </w:pPr>
      <w:rPr>
        <w:b/>
      </w:rPr>
    </w:lvl>
    <w:lvl w:ilvl="1">
      <w:start w:val="2"/>
      <w:numFmt w:val="decimal"/>
      <w:lvlText w:val="%1.%2"/>
      <w:lvlJc w:val="left"/>
      <w:pPr>
        <w:ind w:left="644" w:hanging="360"/>
      </w:pPr>
      <w:rPr>
        <w:rFonts w:asciiTheme="minorHAnsi" w:hAnsiTheme="minorHAnsi" w:cs="Arial" w:hint="default"/>
        <w:b w:val="0"/>
      </w:rPr>
    </w:lvl>
    <w:lvl w:ilvl="2">
      <w:start w:val="1"/>
      <w:numFmt w:val="decimal"/>
      <w:lvlText w:val="%1.%2.%3"/>
      <w:lvlJc w:val="left"/>
      <w:pPr>
        <w:ind w:left="1288" w:hanging="720"/>
      </w:pPr>
      <w:rPr>
        <w:b/>
      </w:rPr>
    </w:lvl>
    <w:lvl w:ilvl="3">
      <w:start w:val="1"/>
      <w:numFmt w:val="decimal"/>
      <w:lvlText w:val="%1.%2.%3.%4"/>
      <w:lvlJc w:val="left"/>
      <w:pPr>
        <w:ind w:left="1572" w:hanging="720"/>
      </w:pPr>
      <w:rPr>
        <w:b/>
      </w:rPr>
    </w:lvl>
    <w:lvl w:ilvl="4">
      <w:start w:val="1"/>
      <w:numFmt w:val="decimal"/>
      <w:lvlText w:val="%1.%2.%3.%4.%5"/>
      <w:lvlJc w:val="left"/>
      <w:pPr>
        <w:ind w:left="1856" w:hanging="720"/>
      </w:pPr>
      <w:rPr>
        <w:b/>
      </w:rPr>
    </w:lvl>
    <w:lvl w:ilvl="5">
      <w:start w:val="1"/>
      <w:numFmt w:val="decimal"/>
      <w:lvlText w:val="%1.%2.%3.%4.%5.%6"/>
      <w:lvlJc w:val="left"/>
      <w:pPr>
        <w:ind w:left="2500" w:hanging="1080"/>
      </w:pPr>
      <w:rPr>
        <w:b/>
      </w:rPr>
    </w:lvl>
    <w:lvl w:ilvl="6">
      <w:start w:val="1"/>
      <w:numFmt w:val="decimal"/>
      <w:lvlText w:val="%1.%2.%3.%4.%5.%6.%7"/>
      <w:lvlJc w:val="left"/>
      <w:pPr>
        <w:ind w:left="2784" w:hanging="1080"/>
      </w:pPr>
      <w:rPr>
        <w:b/>
      </w:rPr>
    </w:lvl>
    <w:lvl w:ilvl="7">
      <w:start w:val="1"/>
      <w:numFmt w:val="decimal"/>
      <w:lvlText w:val="%1.%2.%3.%4.%5.%6.%7.%8"/>
      <w:lvlJc w:val="left"/>
      <w:pPr>
        <w:ind w:left="3428" w:hanging="1440"/>
      </w:pPr>
      <w:rPr>
        <w:b/>
      </w:rPr>
    </w:lvl>
    <w:lvl w:ilvl="8">
      <w:start w:val="1"/>
      <w:numFmt w:val="decimal"/>
      <w:lvlText w:val="%1.%2.%3.%4.%5.%6.%7.%8.%9"/>
      <w:lvlJc w:val="left"/>
      <w:pPr>
        <w:ind w:left="3712" w:hanging="1440"/>
      </w:pPr>
      <w:rPr>
        <w:b/>
      </w:rPr>
    </w:lvl>
  </w:abstractNum>
  <w:abstractNum w:abstractNumId="10" w15:restartNumberingAfterBreak="0">
    <w:nsid w:val="2E2D2C1F"/>
    <w:multiLevelType w:val="multilevel"/>
    <w:tmpl w:val="65C4659A"/>
    <w:lvl w:ilvl="0">
      <w:start w:val="13"/>
      <w:numFmt w:val="decimal"/>
      <w:lvlText w:val="§%1"/>
      <w:lvlJc w:val="left"/>
      <w:pPr>
        <w:ind w:left="425" w:hanging="425"/>
      </w:pPr>
      <w:rPr>
        <w:rFonts w:asciiTheme="minorHAnsi" w:hAnsiTheme="minorHAnsi" w:hint="default"/>
        <w:b w:val="0"/>
        <w:i w:val="0"/>
        <w:caps/>
        <w:strike w:val="0"/>
        <w:dstrike w:val="0"/>
        <w:vanish w:val="0"/>
        <w:color w:val="2E74B5" w:themeColor="accent1" w:themeShade="BF"/>
        <w:sz w:val="20"/>
        <w:u w:val="none"/>
        <w:vertAlign w:val="baseline"/>
      </w:rPr>
    </w:lvl>
    <w:lvl w:ilvl="1">
      <w:start w:val="1"/>
      <w:numFmt w:val="decimal"/>
      <w:lvlText w:val="%2."/>
      <w:lvlJc w:val="left"/>
      <w:pPr>
        <w:ind w:left="849" w:hanging="567"/>
      </w:pPr>
      <w:rPr>
        <w:rFonts w:asciiTheme="minorHAnsi" w:eastAsia="Times New Roman" w:hAnsiTheme="minorHAnsi" w:cstheme="minorHAnsi"/>
        <w:b w:val="0"/>
        <w:i w:val="0"/>
        <w:caps w:val="0"/>
        <w:strike w:val="0"/>
        <w:dstrike w:val="0"/>
        <w:vanish w:val="0"/>
        <w:color w:val="auto"/>
        <w:sz w:val="22"/>
        <w:szCs w:val="22"/>
        <w:u w:val="none"/>
        <w:vertAlign w:val="baseline"/>
      </w:rPr>
    </w:lvl>
    <w:lvl w:ilvl="2">
      <w:start w:val="1"/>
      <w:numFmt w:val="decimal"/>
      <w:lvlText w:val="%1.%2.%3"/>
      <w:lvlJc w:val="left"/>
      <w:pPr>
        <w:ind w:left="1274" w:hanging="709"/>
      </w:pPr>
      <w:rPr>
        <w:rFonts w:asciiTheme="minorHAnsi" w:hAnsiTheme="minorHAnsi" w:cstheme="minorHAnsi" w:hint="default"/>
        <w:b w:val="0"/>
        <w:color w:val="auto"/>
        <w:sz w:val="20"/>
      </w:rPr>
    </w:lvl>
    <w:lvl w:ilvl="3">
      <w:start w:val="1"/>
      <w:numFmt w:val="lowerLetter"/>
      <w:lvlText w:val="%4)"/>
      <w:lvlJc w:val="left"/>
      <w:pPr>
        <w:ind w:left="1557" w:hanging="283"/>
      </w:pPr>
      <w:rPr>
        <w:rFonts w:hint="default"/>
      </w:rPr>
    </w:lvl>
    <w:lvl w:ilvl="4">
      <w:start w:val="1"/>
      <w:numFmt w:val="decimal"/>
      <w:lvlText w:val="%5)"/>
      <w:lvlJc w:val="left"/>
      <w:pPr>
        <w:ind w:left="1557" w:hanging="283"/>
      </w:pPr>
      <w:rPr>
        <w:rFonts w:ascii="Arial" w:hAnsi="Arial" w:hint="default"/>
        <w:b w:val="0"/>
        <w:i w:val="0"/>
        <w:caps w:val="0"/>
        <w:strike w:val="0"/>
        <w:dstrike w:val="0"/>
        <w:vanish w:val="0"/>
        <w:color w:val="000000"/>
        <w:sz w:val="20"/>
        <w:vertAlign w:val="baseline"/>
      </w:rPr>
    </w:lvl>
    <w:lvl w:ilvl="5">
      <w:start w:val="1"/>
      <w:numFmt w:val="decimal"/>
      <w:lvlText w:val="%1.%2.%3.%4.%5.%6."/>
      <w:lvlJc w:val="left"/>
      <w:pPr>
        <w:ind w:left="355" w:hanging="357"/>
      </w:pPr>
      <w:rPr>
        <w:rFonts w:hint="default"/>
      </w:rPr>
    </w:lvl>
    <w:lvl w:ilvl="6">
      <w:start w:val="1"/>
      <w:numFmt w:val="decimal"/>
      <w:lvlText w:val="%1.%2.%3.%4.%5.%6.%7."/>
      <w:lvlJc w:val="left"/>
      <w:pPr>
        <w:ind w:left="355" w:hanging="357"/>
      </w:pPr>
      <w:rPr>
        <w:rFonts w:hint="default"/>
      </w:rPr>
    </w:lvl>
    <w:lvl w:ilvl="7">
      <w:start w:val="1"/>
      <w:numFmt w:val="decimal"/>
      <w:lvlText w:val="%1.%2.%3.%4.%5.%6.%7.%8."/>
      <w:lvlJc w:val="left"/>
      <w:pPr>
        <w:ind w:left="355" w:hanging="357"/>
      </w:pPr>
      <w:rPr>
        <w:rFonts w:hint="default"/>
      </w:rPr>
    </w:lvl>
    <w:lvl w:ilvl="8">
      <w:start w:val="1"/>
      <w:numFmt w:val="decimal"/>
      <w:lvlText w:val="%1.%2.%3.%4.%5.%6.%7.%8.%9."/>
      <w:lvlJc w:val="left"/>
      <w:pPr>
        <w:ind w:left="355" w:hanging="357"/>
      </w:pPr>
      <w:rPr>
        <w:rFonts w:hint="default"/>
      </w:rPr>
    </w:lvl>
  </w:abstractNum>
  <w:abstractNum w:abstractNumId="11" w15:restartNumberingAfterBreak="0">
    <w:nsid w:val="3873631D"/>
    <w:multiLevelType w:val="hybridMultilevel"/>
    <w:tmpl w:val="0E66B21A"/>
    <w:lvl w:ilvl="0" w:tplc="FE1863B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FE1387"/>
    <w:multiLevelType w:val="hybridMultilevel"/>
    <w:tmpl w:val="FC2A82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842AC8"/>
    <w:multiLevelType w:val="hybridMultilevel"/>
    <w:tmpl w:val="DDE082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2F26D83"/>
    <w:multiLevelType w:val="multilevel"/>
    <w:tmpl w:val="ECF4EE26"/>
    <w:lvl w:ilvl="0">
      <w:start w:val="9"/>
      <w:numFmt w:val="decimal"/>
      <w:lvlText w:val="%1."/>
      <w:lvlJc w:val="left"/>
      <w:pPr>
        <w:ind w:left="360" w:hanging="360"/>
      </w:pPr>
      <w:rPr>
        <w:rFonts w:hint="default"/>
      </w:rPr>
    </w:lvl>
    <w:lvl w:ilvl="1">
      <w:start w:val="1"/>
      <w:numFmt w:val="decimal"/>
      <w:lvlText w:val="%1.%2."/>
      <w:lvlJc w:val="left"/>
      <w:pPr>
        <w:ind w:left="925" w:hanging="360"/>
      </w:pPr>
      <w:rPr>
        <w:rFonts w:hint="default"/>
      </w:rPr>
    </w:lvl>
    <w:lvl w:ilvl="2">
      <w:start w:val="1"/>
      <w:numFmt w:val="decimal"/>
      <w:lvlText w:val="%1.%2.%3."/>
      <w:lvlJc w:val="left"/>
      <w:pPr>
        <w:ind w:left="1850" w:hanging="720"/>
      </w:pPr>
      <w:rPr>
        <w:rFonts w:hint="default"/>
      </w:rPr>
    </w:lvl>
    <w:lvl w:ilvl="3">
      <w:start w:val="1"/>
      <w:numFmt w:val="decimal"/>
      <w:lvlText w:val="%1.%2.%3.%4."/>
      <w:lvlJc w:val="left"/>
      <w:pPr>
        <w:ind w:left="2415" w:hanging="72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3905" w:hanging="1080"/>
      </w:pPr>
      <w:rPr>
        <w:rFonts w:hint="default"/>
      </w:rPr>
    </w:lvl>
    <w:lvl w:ilvl="6">
      <w:start w:val="1"/>
      <w:numFmt w:val="decimal"/>
      <w:lvlText w:val="%1.%2.%3.%4.%5.%6.%7."/>
      <w:lvlJc w:val="left"/>
      <w:pPr>
        <w:ind w:left="4470" w:hanging="1080"/>
      </w:pPr>
      <w:rPr>
        <w:rFonts w:hint="default"/>
      </w:rPr>
    </w:lvl>
    <w:lvl w:ilvl="7">
      <w:start w:val="1"/>
      <w:numFmt w:val="decimal"/>
      <w:lvlText w:val="%1.%2.%3.%4.%5.%6.%7.%8."/>
      <w:lvlJc w:val="left"/>
      <w:pPr>
        <w:ind w:left="5395" w:hanging="1440"/>
      </w:pPr>
      <w:rPr>
        <w:rFonts w:hint="default"/>
      </w:rPr>
    </w:lvl>
    <w:lvl w:ilvl="8">
      <w:start w:val="1"/>
      <w:numFmt w:val="decimal"/>
      <w:lvlText w:val="%1.%2.%3.%4.%5.%6.%7.%8.%9."/>
      <w:lvlJc w:val="left"/>
      <w:pPr>
        <w:ind w:left="5960" w:hanging="1440"/>
      </w:pPr>
      <w:rPr>
        <w:rFonts w:hint="default"/>
      </w:rPr>
    </w:lvl>
  </w:abstractNum>
  <w:abstractNum w:abstractNumId="15" w15:restartNumberingAfterBreak="0">
    <w:nsid w:val="47F54E58"/>
    <w:multiLevelType w:val="hybridMultilevel"/>
    <w:tmpl w:val="0366D21C"/>
    <w:lvl w:ilvl="0" w:tplc="6C3A526A">
      <w:start w:val="1"/>
      <w:numFmt w:val="lowerLetter"/>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16" w15:restartNumberingAfterBreak="0">
    <w:nsid w:val="5B3B3628"/>
    <w:multiLevelType w:val="multilevel"/>
    <w:tmpl w:val="94CE3E38"/>
    <w:lvl w:ilvl="0">
      <w:start w:val="8"/>
      <w:numFmt w:val="decimal"/>
      <w:lvlText w:val="%1."/>
      <w:lvlJc w:val="left"/>
      <w:pPr>
        <w:ind w:left="360" w:hanging="360"/>
      </w:pPr>
      <w:rPr>
        <w:rFonts w:hint="default"/>
      </w:rPr>
    </w:lvl>
    <w:lvl w:ilvl="1">
      <w:start w:val="2"/>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590" w:hanging="108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17" w15:restartNumberingAfterBreak="0">
    <w:nsid w:val="61B5167F"/>
    <w:multiLevelType w:val="hybridMultilevel"/>
    <w:tmpl w:val="23E8FD04"/>
    <w:lvl w:ilvl="0" w:tplc="3536CB20">
      <w:start w:val="12"/>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D815B4"/>
    <w:multiLevelType w:val="multilevel"/>
    <w:tmpl w:val="A76A0376"/>
    <w:lvl w:ilvl="0">
      <w:start w:val="1"/>
      <w:numFmt w:val="decimal"/>
      <w:pStyle w:val="Nagwek1"/>
      <w:lvlText w:val="§%1"/>
      <w:lvlJc w:val="left"/>
      <w:pPr>
        <w:ind w:left="709" w:hanging="425"/>
      </w:pPr>
      <w:rPr>
        <w:rFonts w:asciiTheme="minorHAnsi" w:hAnsiTheme="minorHAnsi" w:hint="default"/>
        <w:b w:val="0"/>
        <w:i w:val="0"/>
        <w:caps/>
        <w:strike w:val="0"/>
        <w:dstrike w:val="0"/>
        <w:vanish w:val="0"/>
        <w:color w:val="2E74B5" w:themeColor="accent1" w:themeShade="BF"/>
        <w:sz w:val="20"/>
        <w:u w:val="none"/>
        <w:vertAlign w:val="baseline"/>
      </w:rPr>
    </w:lvl>
    <w:lvl w:ilvl="1">
      <w:start w:val="1"/>
      <w:numFmt w:val="decimal"/>
      <w:pStyle w:val="Nagwek2"/>
      <w:lvlText w:val="%1.%2."/>
      <w:lvlJc w:val="left"/>
      <w:pPr>
        <w:ind w:left="709" w:hanging="567"/>
      </w:pPr>
      <w:rPr>
        <w:rFonts w:asciiTheme="minorHAnsi" w:hAnsiTheme="minorHAnsi" w:hint="default"/>
        <w:b w:val="0"/>
        <w:i w:val="0"/>
        <w:caps w:val="0"/>
        <w:strike w:val="0"/>
        <w:dstrike w:val="0"/>
        <w:vanish w:val="0"/>
        <w:color w:val="auto"/>
        <w:sz w:val="20"/>
        <w:u w:val="none"/>
        <w:vertAlign w:val="base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7CDA0850"/>
    <w:multiLevelType w:val="multilevel"/>
    <w:tmpl w:val="FC16A09A"/>
    <w:lvl w:ilvl="0">
      <w:start w:val="1"/>
      <w:numFmt w:val="decimal"/>
      <w:lvlText w:val="§%1"/>
      <w:lvlJc w:val="left"/>
      <w:pPr>
        <w:ind w:left="425" w:hanging="425"/>
      </w:pPr>
      <w:rPr>
        <w:rFonts w:asciiTheme="minorHAnsi" w:hAnsiTheme="minorHAnsi" w:hint="default"/>
        <w:b/>
        <w:i w:val="0"/>
        <w:caps/>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35"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15:restartNumberingAfterBreak="0">
    <w:nsid w:val="7F3C6260"/>
    <w:multiLevelType w:val="hybridMultilevel"/>
    <w:tmpl w:val="91A25AF6"/>
    <w:lvl w:ilvl="0" w:tplc="1FFE9488">
      <w:start w:val="1"/>
      <w:numFmt w:val="lowerLetter"/>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num w:numId="1">
    <w:abstractNumId w:val="18"/>
  </w:num>
  <w:num w:numId="2">
    <w:abstractNumId w:val="19"/>
  </w:num>
  <w:num w:numId="3">
    <w:abstractNumId w:val="20"/>
  </w:num>
  <w:num w:numId="4">
    <w:abstractNumId w:val="15"/>
  </w:num>
  <w:num w:numId="5">
    <w:abstractNumId w:val="5"/>
  </w:num>
  <w:num w:numId="6">
    <w:abstractNumId w:val="11"/>
  </w:num>
  <w:num w:numId="7">
    <w:abstractNumId w:val="4"/>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4"/>
  </w:num>
  <w:num w:numId="15">
    <w:abstractNumId w:val="18"/>
    <w:lvlOverride w:ilvl="0">
      <w:startOverride w:val="5"/>
    </w:lvlOverride>
    <w:lvlOverride w:ilvl="1">
      <w:startOverride w:val="4"/>
    </w:lvlOverride>
  </w:num>
  <w:num w:numId="16">
    <w:abstractNumId w:val="6"/>
  </w:num>
  <w:num w:numId="17">
    <w:abstractNumId w:val="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3"/>
  </w:num>
  <w:num w:numId="22">
    <w:abstractNumId w:val="0"/>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78"/>
    <w:rsid w:val="0000045C"/>
    <w:rsid w:val="000054EB"/>
    <w:rsid w:val="000224BE"/>
    <w:rsid w:val="00022D0F"/>
    <w:rsid w:val="00041727"/>
    <w:rsid w:val="00041F7D"/>
    <w:rsid w:val="0004252A"/>
    <w:rsid w:val="0008663F"/>
    <w:rsid w:val="00086EAC"/>
    <w:rsid w:val="000B4884"/>
    <w:rsid w:val="000E0DF7"/>
    <w:rsid w:val="000F7CFD"/>
    <w:rsid w:val="001116A1"/>
    <w:rsid w:val="00122C5B"/>
    <w:rsid w:val="0016018E"/>
    <w:rsid w:val="001D3E31"/>
    <w:rsid w:val="001F2061"/>
    <w:rsid w:val="0020487E"/>
    <w:rsid w:val="00206B38"/>
    <w:rsid w:val="00217357"/>
    <w:rsid w:val="002234A8"/>
    <w:rsid w:val="00244640"/>
    <w:rsid w:val="00296336"/>
    <w:rsid w:val="002B7890"/>
    <w:rsid w:val="002B7E84"/>
    <w:rsid w:val="002C32CC"/>
    <w:rsid w:val="002D346F"/>
    <w:rsid w:val="002E70C2"/>
    <w:rsid w:val="002F760B"/>
    <w:rsid w:val="00304D39"/>
    <w:rsid w:val="00310456"/>
    <w:rsid w:val="00327903"/>
    <w:rsid w:val="00354076"/>
    <w:rsid w:val="00361F83"/>
    <w:rsid w:val="00374EF4"/>
    <w:rsid w:val="003C057B"/>
    <w:rsid w:val="003D43DA"/>
    <w:rsid w:val="003F5244"/>
    <w:rsid w:val="00404532"/>
    <w:rsid w:val="00423516"/>
    <w:rsid w:val="004819E0"/>
    <w:rsid w:val="004B7D16"/>
    <w:rsid w:val="00534546"/>
    <w:rsid w:val="00540236"/>
    <w:rsid w:val="005574EA"/>
    <w:rsid w:val="00563AC1"/>
    <w:rsid w:val="00583BAC"/>
    <w:rsid w:val="005C5AD5"/>
    <w:rsid w:val="00631C3C"/>
    <w:rsid w:val="00632B0C"/>
    <w:rsid w:val="00687A98"/>
    <w:rsid w:val="006A0F93"/>
    <w:rsid w:val="006C18FE"/>
    <w:rsid w:val="007464CE"/>
    <w:rsid w:val="00775855"/>
    <w:rsid w:val="0078512A"/>
    <w:rsid w:val="007A4577"/>
    <w:rsid w:val="007A6A8B"/>
    <w:rsid w:val="00802244"/>
    <w:rsid w:val="00810B17"/>
    <w:rsid w:val="00816100"/>
    <w:rsid w:val="00831555"/>
    <w:rsid w:val="00845A01"/>
    <w:rsid w:val="0085722A"/>
    <w:rsid w:val="00866D9E"/>
    <w:rsid w:val="008C29A9"/>
    <w:rsid w:val="008D31DC"/>
    <w:rsid w:val="008D417A"/>
    <w:rsid w:val="00911A62"/>
    <w:rsid w:val="00964B5E"/>
    <w:rsid w:val="00983422"/>
    <w:rsid w:val="00993710"/>
    <w:rsid w:val="00993F04"/>
    <w:rsid w:val="009A0569"/>
    <w:rsid w:val="009B494C"/>
    <w:rsid w:val="009C69F0"/>
    <w:rsid w:val="009E0555"/>
    <w:rsid w:val="00A0130C"/>
    <w:rsid w:val="00A46E71"/>
    <w:rsid w:val="00A52E46"/>
    <w:rsid w:val="00A566AA"/>
    <w:rsid w:val="00A909A7"/>
    <w:rsid w:val="00AE38A2"/>
    <w:rsid w:val="00AF3C79"/>
    <w:rsid w:val="00B12967"/>
    <w:rsid w:val="00B22B0A"/>
    <w:rsid w:val="00B40C4D"/>
    <w:rsid w:val="00B74EEF"/>
    <w:rsid w:val="00B83036"/>
    <w:rsid w:val="00BE2C9B"/>
    <w:rsid w:val="00BF6633"/>
    <w:rsid w:val="00C6351A"/>
    <w:rsid w:val="00C6465F"/>
    <w:rsid w:val="00C70968"/>
    <w:rsid w:val="00C90F50"/>
    <w:rsid w:val="00CA4A63"/>
    <w:rsid w:val="00CA7770"/>
    <w:rsid w:val="00CB29EF"/>
    <w:rsid w:val="00CC25C6"/>
    <w:rsid w:val="00CF05C6"/>
    <w:rsid w:val="00D07AF1"/>
    <w:rsid w:val="00D1592A"/>
    <w:rsid w:val="00D20F5F"/>
    <w:rsid w:val="00D23C0A"/>
    <w:rsid w:val="00D41AB2"/>
    <w:rsid w:val="00D41E3F"/>
    <w:rsid w:val="00D538AA"/>
    <w:rsid w:val="00D65866"/>
    <w:rsid w:val="00D65F94"/>
    <w:rsid w:val="00DB124D"/>
    <w:rsid w:val="00DD508B"/>
    <w:rsid w:val="00DD5F78"/>
    <w:rsid w:val="00DF6941"/>
    <w:rsid w:val="00E11C02"/>
    <w:rsid w:val="00E30D76"/>
    <w:rsid w:val="00E36AAB"/>
    <w:rsid w:val="00E628BB"/>
    <w:rsid w:val="00E62E31"/>
    <w:rsid w:val="00E82081"/>
    <w:rsid w:val="00E87358"/>
    <w:rsid w:val="00EB5D2C"/>
    <w:rsid w:val="00EC11FB"/>
    <w:rsid w:val="00ED7F31"/>
    <w:rsid w:val="00F004C8"/>
    <w:rsid w:val="00F01E09"/>
    <w:rsid w:val="00F2039F"/>
    <w:rsid w:val="00F2279F"/>
    <w:rsid w:val="00F22A60"/>
    <w:rsid w:val="00F55E9D"/>
    <w:rsid w:val="00F72FEF"/>
    <w:rsid w:val="00F80E6F"/>
    <w:rsid w:val="00F92AE9"/>
    <w:rsid w:val="00FB1EA4"/>
    <w:rsid w:val="00FB5524"/>
    <w:rsid w:val="00FC181E"/>
    <w:rsid w:val="00FD20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43B56"/>
  <w15:chartTrackingRefBased/>
  <w15:docId w15:val="{A674B857-49D3-44EC-8131-C5364D18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Nagłówek dokumentów,Topic Heading 1,H1,h1,L1,Level 1,Heading 1 Char,Nagłówek I"/>
    <w:basedOn w:val="Normalny"/>
    <w:next w:val="Normalny"/>
    <w:link w:val="Nagwek1Znak"/>
    <w:uiPriority w:val="9"/>
    <w:qFormat/>
    <w:rsid w:val="00BF6633"/>
    <w:pPr>
      <w:keepNext/>
      <w:numPr>
        <w:numId w:val="1"/>
      </w:numPr>
      <w:spacing w:before="240" w:after="60" w:line="240" w:lineRule="auto"/>
      <w:outlineLvl w:val="0"/>
    </w:pPr>
    <w:rPr>
      <w:rFonts w:eastAsia="Times New Roman" w:cs="Arial"/>
      <w:b/>
      <w:smallCaps/>
      <w:snapToGrid w:val="0"/>
      <w:color w:val="2E74B5" w:themeColor="accent1" w:themeShade="BF"/>
      <w:kern w:val="28"/>
      <w:sz w:val="20"/>
      <w:lang w:eastAsia="pl-PL"/>
    </w:rPr>
  </w:style>
  <w:style w:type="paragraph" w:styleId="Nagwek2">
    <w:name w:val="heading 2"/>
    <w:aliases w:val="Nagłówek dokumentów 2,Level 2,Level 21,Level 22,Level 23,Level 24,Level 25,Level 211,Level 221,Level 231,Level 241,Level 26,Level 27,Level 28,Level 29,Level 212,Level 222,Level 232,Level 242,Level 251,Level 2111,Level 2211,Level 2311,Title 2"/>
    <w:basedOn w:val="Normalny"/>
    <w:next w:val="Normalny"/>
    <w:link w:val="Nagwek2Znak"/>
    <w:uiPriority w:val="9"/>
    <w:qFormat/>
    <w:rsid w:val="00BF6633"/>
    <w:pPr>
      <w:keepNext/>
      <w:numPr>
        <w:ilvl w:val="1"/>
        <w:numId w:val="1"/>
      </w:numPr>
      <w:spacing w:before="120" w:after="120" w:line="240" w:lineRule="auto"/>
      <w:jc w:val="both"/>
      <w:outlineLvl w:val="1"/>
    </w:pPr>
    <w:rPr>
      <w:rFonts w:ascii="Arial" w:eastAsia="Times New Roman" w:hAnsi="Arial" w:cs="Times New Roman"/>
      <w:sz w:val="20"/>
      <w:szCs w:val="20"/>
      <w:lang w:eastAsia="pl-PL"/>
    </w:rPr>
  </w:style>
  <w:style w:type="paragraph" w:styleId="Nagwek4">
    <w:name w:val="heading 4"/>
    <w:basedOn w:val="Normalny"/>
    <w:next w:val="Normalny"/>
    <w:link w:val="Nagwek4Znak"/>
    <w:qFormat/>
    <w:rsid w:val="00583BAC"/>
    <w:pPr>
      <w:keepNext/>
      <w:numPr>
        <w:ilvl w:val="3"/>
        <w:numId w:val="22"/>
      </w:numPr>
      <w:spacing w:before="240" w:after="60" w:line="240" w:lineRule="auto"/>
      <w:jc w:val="both"/>
      <w:outlineLvl w:val="3"/>
    </w:pPr>
    <w:rPr>
      <w:rFonts w:ascii="Times New Roman" w:eastAsia="Times New Roman" w:hAnsi="Times New Roman" w:cs="Times New Roman"/>
      <w:b/>
      <w:i/>
      <w:sz w:val="24"/>
      <w:szCs w:val="20"/>
      <w:lang w:eastAsia="pl-PL"/>
    </w:rPr>
  </w:style>
  <w:style w:type="paragraph" w:styleId="Nagwek5">
    <w:name w:val="heading 5"/>
    <w:basedOn w:val="Normalny"/>
    <w:next w:val="Normalny"/>
    <w:link w:val="Nagwek5Znak"/>
    <w:qFormat/>
    <w:rsid w:val="00583BAC"/>
    <w:pPr>
      <w:numPr>
        <w:ilvl w:val="4"/>
        <w:numId w:val="22"/>
      </w:numPr>
      <w:spacing w:before="240" w:after="60" w:line="240" w:lineRule="auto"/>
      <w:jc w:val="both"/>
      <w:outlineLvl w:val="4"/>
    </w:pPr>
    <w:rPr>
      <w:rFonts w:ascii="Arial" w:eastAsia="Times New Roman" w:hAnsi="Arial" w:cs="Times New Roman"/>
      <w:szCs w:val="20"/>
      <w:lang w:eastAsia="pl-PL"/>
    </w:rPr>
  </w:style>
  <w:style w:type="paragraph" w:styleId="Nagwek6">
    <w:name w:val="heading 6"/>
    <w:basedOn w:val="Normalny"/>
    <w:next w:val="Normalny"/>
    <w:link w:val="Nagwek6Znak"/>
    <w:qFormat/>
    <w:rsid w:val="00583BAC"/>
    <w:pPr>
      <w:numPr>
        <w:ilvl w:val="5"/>
        <w:numId w:val="22"/>
      </w:numPr>
      <w:spacing w:before="240" w:after="60" w:line="240" w:lineRule="auto"/>
      <w:jc w:val="both"/>
      <w:outlineLvl w:val="5"/>
    </w:pPr>
    <w:rPr>
      <w:rFonts w:ascii="Arial" w:eastAsia="Times New Roman" w:hAnsi="Arial" w:cs="Times New Roman"/>
      <w:i/>
      <w:szCs w:val="20"/>
      <w:lang w:eastAsia="pl-PL"/>
    </w:rPr>
  </w:style>
  <w:style w:type="paragraph" w:styleId="Nagwek7">
    <w:name w:val="heading 7"/>
    <w:basedOn w:val="Normalny"/>
    <w:next w:val="Normalny"/>
    <w:link w:val="Nagwek7Znak"/>
    <w:qFormat/>
    <w:rsid w:val="00583BAC"/>
    <w:pPr>
      <w:numPr>
        <w:ilvl w:val="6"/>
        <w:numId w:val="22"/>
      </w:numPr>
      <w:spacing w:before="240" w:after="60" w:line="240" w:lineRule="auto"/>
      <w:jc w:val="both"/>
      <w:outlineLvl w:val="6"/>
    </w:pPr>
    <w:rPr>
      <w:rFonts w:ascii="Arial" w:eastAsia="Times New Roman" w:hAnsi="Arial" w:cs="Times New Roman"/>
      <w:sz w:val="20"/>
      <w:szCs w:val="20"/>
      <w:lang w:eastAsia="pl-PL"/>
    </w:rPr>
  </w:style>
  <w:style w:type="paragraph" w:styleId="Nagwek8">
    <w:name w:val="heading 8"/>
    <w:basedOn w:val="Normalny"/>
    <w:next w:val="Normalny"/>
    <w:link w:val="Nagwek8Znak"/>
    <w:qFormat/>
    <w:rsid w:val="00583BAC"/>
    <w:pPr>
      <w:numPr>
        <w:ilvl w:val="7"/>
        <w:numId w:val="22"/>
      </w:numPr>
      <w:spacing w:before="240" w:after="60" w:line="240" w:lineRule="auto"/>
      <w:jc w:val="both"/>
      <w:outlineLvl w:val="7"/>
    </w:pPr>
    <w:rPr>
      <w:rFonts w:ascii="Arial" w:eastAsia="Times New Roman" w:hAnsi="Arial" w:cs="Times New Roman"/>
      <w:i/>
      <w:sz w:val="20"/>
      <w:szCs w:val="20"/>
      <w:lang w:eastAsia="pl-PL"/>
    </w:rPr>
  </w:style>
  <w:style w:type="paragraph" w:styleId="Nagwek9">
    <w:name w:val="heading 9"/>
    <w:basedOn w:val="Normalny"/>
    <w:next w:val="Normalny"/>
    <w:link w:val="Nagwek9Znak"/>
    <w:qFormat/>
    <w:rsid w:val="00583BAC"/>
    <w:pPr>
      <w:numPr>
        <w:ilvl w:val="8"/>
        <w:numId w:val="22"/>
      </w:numPr>
      <w:spacing w:before="240" w:after="60" w:line="240" w:lineRule="auto"/>
      <w:jc w:val="both"/>
      <w:outlineLvl w:val="8"/>
    </w:pPr>
    <w:rPr>
      <w:rFonts w:ascii="Arial" w:eastAsia="Times New Roman" w:hAnsi="Arial" w:cs="Times New Roman"/>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RR PGE Akapit z listą,Styl 1,Normal,Akapit z listą3,Akapit z listą31,Punktowanie,1_literowka,Literowanie,1) AaA,1_literowka Znak Znak,Literowanie Znak Znak,RR PGE Akapit z listą Znak Znak,Wypunktowanie,Preambuła,Akapit z listą;1_literowka"/>
    <w:basedOn w:val="Normalny"/>
    <w:link w:val="AkapitzlistZnak"/>
    <w:uiPriority w:val="34"/>
    <w:qFormat/>
    <w:rsid w:val="00EC11FB"/>
    <w:pPr>
      <w:ind w:left="720"/>
      <w:contextualSpacing/>
    </w:pPr>
  </w:style>
  <w:style w:type="character" w:customStyle="1" w:styleId="Nagwek1Znak">
    <w:name w:val="Nagłówek 1 Znak"/>
    <w:aliases w:val="Nagłówek dokumentów Znak,Topic Heading 1 Znak,H1 Znak,h1 Znak,L1 Znak,Level 1 Znak,Heading 1 Char Znak,Nagłówek I Znak"/>
    <w:basedOn w:val="Domylnaczcionkaakapitu"/>
    <w:link w:val="Nagwek1"/>
    <w:uiPriority w:val="9"/>
    <w:rsid w:val="00BF6633"/>
    <w:rPr>
      <w:rFonts w:eastAsia="Times New Roman" w:cs="Arial"/>
      <w:b/>
      <w:smallCaps/>
      <w:snapToGrid w:val="0"/>
      <w:color w:val="2E74B5" w:themeColor="accent1" w:themeShade="BF"/>
      <w:kern w:val="28"/>
      <w:sz w:val="20"/>
      <w:lang w:eastAsia="pl-PL"/>
    </w:rPr>
  </w:style>
  <w:style w:type="character" w:customStyle="1" w:styleId="Nagwek2Znak">
    <w:name w:val="Nagłówek 2 Znak"/>
    <w:aliases w:val="Nagłówek dokumentów 2 Znak,Level 2 Znak,Level 21 Znak,Level 22 Znak,Level 23 Znak,Level 24 Znak,Level 25 Znak,Level 211 Znak,Level 221 Znak,Level 231 Znak,Level 241 Znak,Level 26 Znak,Level 27 Znak,Level 28 Znak,Level 29 Znak"/>
    <w:basedOn w:val="Domylnaczcionkaakapitu"/>
    <w:link w:val="Nagwek2"/>
    <w:uiPriority w:val="9"/>
    <w:rsid w:val="00BF6633"/>
    <w:rPr>
      <w:rFonts w:ascii="Arial" w:eastAsia="Times New Roman" w:hAnsi="Arial" w:cs="Times New Roman"/>
      <w:sz w:val="20"/>
      <w:szCs w:val="20"/>
      <w:lang w:eastAsia="pl-PL"/>
    </w:rPr>
  </w:style>
  <w:style w:type="paragraph" w:styleId="Nagwek">
    <w:name w:val="header"/>
    <w:basedOn w:val="Normalny"/>
    <w:link w:val="NagwekZnak"/>
    <w:uiPriority w:val="99"/>
    <w:unhideWhenUsed/>
    <w:rsid w:val="00304D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4D39"/>
  </w:style>
  <w:style w:type="paragraph" w:styleId="Stopka">
    <w:name w:val="footer"/>
    <w:basedOn w:val="Normalny"/>
    <w:link w:val="StopkaZnak"/>
    <w:uiPriority w:val="99"/>
    <w:unhideWhenUsed/>
    <w:rsid w:val="00304D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4D39"/>
  </w:style>
  <w:style w:type="character" w:customStyle="1" w:styleId="AkapitzlistZnak">
    <w:name w:val="Akapit z listą Znak"/>
    <w:aliases w:val="RR PGE Akapit z listą Znak,Styl 1 Znak,Normal Znak,Akapit z listą3 Znak,Akapit z listą31 Znak,Punktowanie Znak,1_literowka Znak,Literowanie Znak,1) AaA Znak,1_literowka Znak Znak Znak,Literowanie Znak Znak Znak,Wypunktowanie Znak"/>
    <w:link w:val="Akapitzlist"/>
    <w:uiPriority w:val="34"/>
    <w:rsid w:val="00423516"/>
  </w:style>
  <w:style w:type="paragraph" w:styleId="Tekstdymka">
    <w:name w:val="Balloon Text"/>
    <w:basedOn w:val="Normalny"/>
    <w:link w:val="TekstdymkaZnak"/>
    <w:uiPriority w:val="99"/>
    <w:semiHidden/>
    <w:unhideWhenUsed/>
    <w:rsid w:val="00FB55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5524"/>
    <w:rPr>
      <w:rFonts w:ascii="Segoe UI" w:hAnsi="Segoe UI" w:cs="Segoe UI"/>
      <w:sz w:val="18"/>
      <w:szCs w:val="18"/>
    </w:rPr>
  </w:style>
  <w:style w:type="character" w:styleId="Odwoaniedokomentarza">
    <w:name w:val="annotation reference"/>
    <w:basedOn w:val="Domylnaczcionkaakapitu"/>
    <w:uiPriority w:val="99"/>
    <w:semiHidden/>
    <w:unhideWhenUsed/>
    <w:rsid w:val="00AE38A2"/>
    <w:rPr>
      <w:sz w:val="16"/>
      <w:szCs w:val="16"/>
    </w:rPr>
  </w:style>
  <w:style w:type="paragraph" w:styleId="Tekstkomentarza">
    <w:name w:val="annotation text"/>
    <w:basedOn w:val="Normalny"/>
    <w:link w:val="TekstkomentarzaZnak"/>
    <w:uiPriority w:val="99"/>
    <w:semiHidden/>
    <w:unhideWhenUsed/>
    <w:rsid w:val="00AE38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38A2"/>
    <w:rPr>
      <w:sz w:val="20"/>
      <w:szCs w:val="20"/>
    </w:rPr>
  </w:style>
  <w:style w:type="paragraph" w:styleId="Tematkomentarza">
    <w:name w:val="annotation subject"/>
    <w:basedOn w:val="Tekstkomentarza"/>
    <w:next w:val="Tekstkomentarza"/>
    <w:link w:val="TematkomentarzaZnak"/>
    <w:uiPriority w:val="99"/>
    <w:semiHidden/>
    <w:unhideWhenUsed/>
    <w:rsid w:val="00AE38A2"/>
    <w:rPr>
      <w:b/>
      <w:bCs/>
    </w:rPr>
  </w:style>
  <w:style w:type="character" w:customStyle="1" w:styleId="TematkomentarzaZnak">
    <w:name w:val="Temat komentarza Znak"/>
    <w:basedOn w:val="TekstkomentarzaZnak"/>
    <w:link w:val="Tematkomentarza"/>
    <w:uiPriority w:val="99"/>
    <w:semiHidden/>
    <w:rsid w:val="00AE38A2"/>
    <w:rPr>
      <w:b/>
      <w:bCs/>
      <w:sz w:val="20"/>
      <w:szCs w:val="20"/>
    </w:rPr>
  </w:style>
  <w:style w:type="character" w:customStyle="1" w:styleId="Nagwek4Znak">
    <w:name w:val="Nagłówek 4 Znak"/>
    <w:basedOn w:val="Domylnaczcionkaakapitu"/>
    <w:link w:val="Nagwek4"/>
    <w:rsid w:val="00583BAC"/>
    <w:rPr>
      <w:rFonts w:ascii="Times New Roman" w:eastAsia="Times New Roman" w:hAnsi="Times New Roman" w:cs="Times New Roman"/>
      <w:b/>
      <w:i/>
      <w:sz w:val="24"/>
      <w:szCs w:val="20"/>
      <w:lang w:eastAsia="pl-PL"/>
    </w:rPr>
  </w:style>
  <w:style w:type="character" w:customStyle="1" w:styleId="Nagwek5Znak">
    <w:name w:val="Nagłówek 5 Znak"/>
    <w:basedOn w:val="Domylnaczcionkaakapitu"/>
    <w:link w:val="Nagwek5"/>
    <w:rsid w:val="00583BAC"/>
    <w:rPr>
      <w:rFonts w:ascii="Arial" w:eastAsia="Times New Roman" w:hAnsi="Arial" w:cs="Times New Roman"/>
      <w:szCs w:val="20"/>
      <w:lang w:eastAsia="pl-PL"/>
    </w:rPr>
  </w:style>
  <w:style w:type="character" w:customStyle="1" w:styleId="Nagwek6Znak">
    <w:name w:val="Nagłówek 6 Znak"/>
    <w:basedOn w:val="Domylnaczcionkaakapitu"/>
    <w:link w:val="Nagwek6"/>
    <w:rsid w:val="00583BAC"/>
    <w:rPr>
      <w:rFonts w:ascii="Arial" w:eastAsia="Times New Roman" w:hAnsi="Arial" w:cs="Times New Roman"/>
      <w:i/>
      <w:szCs w:val="20"/>
      <w:lang w:eastAsia="pl-PL"/>
    </w:rPr>
  </w:style>
  <w:style w:type="character" w:customStyle="1" w:styleId="Nagwek7Znak">
    <w:name w:val="Nagłówek 7 Znak"/>
    <w:basedOn w:val="Domylnaczcionkaakapitu"/>
    <w:link w:val="Nagwek7"/>
    <w:rsid w:val="00583BAC"/>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583BAC"/>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583BAC"/>
    <w:rPr>
      <w:rFonts w:ascii="Arial" w:eastAsia="Times New Roman" w:hAnsi="Arial" w:cs="Times New Roman"/>
      <w:i/>
      <w:sz w:val="1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41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trans.pl/przetarg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1314E-75A7-4DC2-B5AD-D15515A4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5247</Words>
  <Characters>31485</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PGE Systemy</Company>
  <LinksUpToDate>false</LinksUpToDate>
  <CharactersWithSpaces>36659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Kornacki Piotr [PGE S.A.]</dc:creator>
  <cp:keywords/>
  <dc:description/>
  <cp:lastModifiedBy>Konto Microsoft</cp:lastModifiedBy>
  <cp:revision>3</cp:revision>
  <cp:lastPrinted>2022-11-07T21:22:00Z</cp:lastPrinted>
  <dcterms:created xsi:type="dcterms:W3CDTF">2024-10-11T08:29:00Z</dcterms:created>
  <dcterms:modified xsi:type="dcterms:W3CDTF">2024-10-11T08:29:00Z</dcterms:modified>
</cp:coreProperties>
</file>