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CE0F" w14:textId="77777777" w:rsidR="000377C2" w:rsidRDefault="000377C2" w:rsidP="000377C2">
      <w:pPr>
        <w:pStyle w:val="Standard"/>
        <w:rPr>
          <w:sz w:val="22"/>
        </w:rPr>
      </w:pPr>
    </w:p>
    <w:p w14:paraId="1447E52D" w14:textId="77777777" w:rsidR="000377C2" w:rsidRDefault="000377C2" w:rsidP="000377C2">
      <w:pPr>
        <w:pStyle w:val="Standard"/>
        <w:rPr>
          <w:sz w:val="22"/>
        </w:rPr>
      </w:pPr>
    </w:p>
    <w:p w14:paraId="252FAD04" w14:textId="77777777" w:rsidR="000377C2" w:rsidRDefault="000377C2" w:rsidP="000377C2">
      <w:pPr>
        <w:pStyle w:val="Standard"/>
        <w:rPr>
          <w:sz w:val="22"/>
        </w:rPr>
      </w:pPr>
    </w:p>
    <w:p w14:paraId="310D38BD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3466CAC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FC3DD4D" w14:textId="77777777" w:rsidR="000377C2" w:rsidRDefault="000377C2" w:rsidP="000377C2">
      <w:pPr>
        <w:pStyle w:val="Standard"/>
        <w:rPr>
          <w:sz w:val="22"/>
        </w:rPr>
      </w:pPr>
    </w:p>
    <w:p w14:paraId="380D8C25" w14:textId="77777777" w:rsidR="000377C2" w:rsidRDefault="000377C2" w:rsidP="000377C2">
      <w:pPr>
        <w:pStyle w:val="Standard"/>
        <w:rPr>
          <w:sz w:val="22"/>
        </w:rPr>
      </w:pPr>
    </w:p>
    <w:p w14:paraId="7AC6319E" w14:textId="77777777" w:rsidR="000377C2" w:rsidRDefault="000377C2" w:rsidP="000377C2">
      <w:pPr>
        <w:pStyle w:val="Standard"/>
        <w:rPr>
          <w:sz w:val="22"/>
        </w:rPr>
      </w:pPr>
    </w:p>
    <w:p w14:paraId="206A73DC" w14:textId="77777777" w:rsidR="000377C2" w:rsidRDefault="000377C2" w:rsidP="000377C2">
      <w:pPr>
        <w:pStyle w:val="Standard"/>
        <w:rPr>
          <w:sz w:val="22"/>
        </w:rPr>
      </w:pPr>
    </w:p>
    <w:p w14:paraId="2EEB8355" w14:textId="77777777" w:rsidR="000377C2" w:rsidRDefault="000377C2" w:rsidP="000377C2">
      <w:pPr>
        <w:pStyle w:val="Standard"/>
        <w:rPr>
          <w:sz w:val="22"/>
        </w:rPr>
      </w:pPr>
    </w:p>
    <w:p w14:paraId="1C1A2780" w14:textId="77777777" w:rsidR="000377C2" w:rsidRDefault="000377C2" w:rsidP="000377C2">
      <w:pPr>
        <w:pStyle w:val="Standard"/>
      </w:pPr>
    </w:p>
    <w:p w14:paraId="326A2840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D96F56B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04714A">
        <w:rPr>
          <w:b/>
        </w:rPr>
        <w:t xml:space="preserve"> Dobrych Praktyk Zakupowych</w:t>
      </w:r>
    </w:p>
    <w:p w14:paraId="1351DF5E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46F2D64A" w14:textId="77777777" w:rsidR="000377C2" w:rsidRPr="000B471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77F403A9" w14:textId="7CB4160C" w:rsidR="000377C2" w:rsidRPr="000B4712" w:rsidRDefault="000377C2" w:rsidP="000377C2">
      <w:pPr>
        <w:pStyle w:val="Standard"/>
        <w:spacing w:line="360" w:lineRule="auto"/>
      </w:pPr>
      <w:r w:rsidRPr="000B4712">
        <w:t>S</w:t>
      </w:r>
      <w:r w:rsidR="00DD53FF" w:rsidRPr="000B4712">
        <w:t xml:space="preserve">kładając ofertę w przetargu </w:t>
      </w:r>
      <w:r w:rsidR="000B4712" w:rsidRPr="000B4712">
        <w:rPr>
          <w:bCs/>
        </w:rPr>
        <w:t>07/MTEL/DB/2025 – Usługa dostawy maszyn</w:t>
      </w:r>
      <w:r w:rsidR="000B4712" w:rsidRPr="000B4712">
        <w:rPr>
          <w:bCs/>
        </w:rPr>
        <w:t xml:space="preserve"> </w:t>
      </w:r>
      <w:r w:rsidR="000B4712" w:rsidRPr="000B4712">
        <w:rPr>
          <w:bCs/>
        </w:rPr>
        <w:t>samosprzedających</w:t>
      </w:r>
      <w:r w:rsidR="000B4712" w:rsidRPr="000B4712">
        <w:t xml:space="preserve">, </w:t>
      </w:r>
      <w:r w:rsidR="00E95A07" w:rsidRPr="000B4712">
        <w:t>oświadczam</w:t>
      </w:r>
      <w:r w:rsidR="00883BFD" w:rsidRPr="000B4712">
        <w:t>y</w:t>
      </w:r>
      <w:r w:rsidRPr="000B4712">
        <w:t>, że:</w:t>
      </w:r>
    </w:p>
    <w:p w14:paraId="673D6FD7" w14:textId="77777777"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14:paraId="3AF87847" w14:textId="77777777" w:rsidR="006C4C17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04714A">
        <w:rPr>
          <w:b/>
          <w:bCs/>
          <w:i/>
          <w:iCs/>
        </w:rPr>
        <w:t xml:space="preserve">Dobre Praktyki Zakupowe, </w:t>
      </w:r>
      <w:r w:rsidR="0004714A">
        <w:t>które znajdują</w:t>
      </w:r>
      <w:r w:rsidR="006C4C17">
        <w:t xml:space="preserve"> się na stronie internetowej </w:t>
      </w:r>
      <w:r w:rsidR="00920266">
        <w:t>BESTGUM POLSKA sp.</w:t>
      </w:r>
      <w:r w:rsidR="006C4C17">
        <w:t xml:space="preserve"> z o.o. pod adresem </w:t>
      </w:r>
      <w:hyperlink r:id="rId7" w:history="1">
        <w:r w:rsidR="00C017B8" w:rsidRPr="00602412">
          <w:rPr>
            <w:rStyle w:val="Hipercze"/>
          </w:rPr>
          <w:t>http://bestgum.pl/przetarg</w:t>
        </w:r>
      </w:hyperlink>
      <w:r w:rsidR="00C017B8">
        <w:rPr>
          <w:u w:val="single"/>
        </w:rPr>
        <w:t xml:space="preserve"> </w:t>
      </w:r>
    </w:p>
    <w:p w14:paraId="692B083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32E730AD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6A4318A3" w14:textId="77777777" w:rsidR="000377C2" w:rsidRDefault="000377C2" w:rsidP="000377C2">
      <w:pPr>
        <w:pStyle w:val="Standard"/>
        <w:jc w:val="center"/>
        <w:rPr>
          <w:b/>
        </w:rPr>
      </w:pPr>
    </w:p>
    <w:p w14:paraId="2B152378" w14:textId="77777777" w:rsidR="000377C2" w:rsidRDefault="000377C2" w:rsidP="000377C2">
      <w:pPr>
        <w:pStyle w:val="Standard"/>
        <w:jc w:val="center"/>
        <w:rPr>
          <w:b/>
        </w:rPr>
      </w:pPr>
    </w:p>
    <w:p w14:paraId="64FE8EE7" w14:textId="77777777" w:rsidR="000377C2" w:rsidRDefault="000377C2" w:rsidP="000377C2">
      <w:pPr>
        <w:pStyle w:val="Standard"/>
        <w:jc w:val="center"/>
      </w:pPr>
    </w:p>
    <w:p w14:paraId="14BD2BBB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3843696B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04E7" w14:textId="77777777" w:rsidR="005B693F" w:rsidRDefault="005B693F" w:rsidP="00456DC0">
      <w:r>
        <w:separator/>
      </w:r>
    </w:p>
  </w:endnote>
  <w:endnote w:type="continuationSeparator" w:id="0">
    <w:p w14:paraId="43A7BB47" w14:textId="77777777" w:rsidR="005B693F" w:rsidRDefault="005B693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A981" w14:textId="77777777" w:rsidR="005B693F" w:rsidRDefault="005B693F" w:rsidP="00456DC0">
      <w:r>
        <w:separator/>
      </w:r>
    </w:p>
  </w:footnote>
  <w:footnote w:type="continuationSeparator" w:id="0">
    <w:p w14:paraId="26870373" w14:textId="77777777" w:rsidR="005B693F" w:rsidRDefault="005B693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510A" w14:textId="77777777" w:rsidR="000B4712" w:rsidRPr="000B4712" w:rsidRDefault="000B4712" w:rsidP="000B4712">
    <w:pPr>
      <w:pStyle w:val="Nagwek"/>
      <w:rPr>
        <w:rFonts w:asciiTheme="minorHAnsi" w:eastAsia="Calibri" w:hAnsiTheme="minorHAnsi" w:cstheme="minorHAnsi"/>
        <w:i/>
        <w:iCs/>
        <w:kern w:val="0"/>
        <w:sz w:val="22"/>
        <w:szCs w:val="22"/>
        <w:lang w:eastAsia="en-US" w:bidi="ar-SA"/>
      </w:rPr>
    </w:pPr>
    <w:r w:rsidRPr="000B4712">
      <w:rPr>
        <w:rFonts w:asciiTheme="minorHAnsi" w:eastAsia="Calibri" w:hAnsiTheme="minorHAnsi" w:cstheme="minorHAnsi"/>
        <w:bCs/>
        <w:i/>
        <w:iCs/>
        <w:kern w:val="0"/>
        <w:sz w:val="22"/>
        <w:szCs w:val="22"/>
        <w:lang w:eastAsia="en-US" w:bidi="ar-SA"/>
      </w:rPr>
      <w:t>Postępowanie nr 07/MTEL/DB/2025 – Usługa dostawy maszyn samosprzedających</w:t>
    </w:r>
  </w:p>
  <w:p w14:paraId="6BA827DC" w14:textId="0A23136D" w:rsidR="00CE7130" w:rsidRPr="007B3165" w:rsidRDefault="00CE7130" w:rsidP="00902D27">
    <w:pPr>
      <w:pStyle w:val="Nagwek"/>
      <w:rPr>
        <w:rFonts w:asciiTheme="minorHAnsi" w:eastAsia="Calibri" w:hAnsiTheme="minorHAnsi" w:cstheme="minorHAnsi"/>
        <w:i/>
        <w:iCs/>
        <w:kern w:val="0"/>
        <w:sz w:val="22"/>
        <w:szCs w:val="22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5763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4712"/>
    <w:rsid w:val="000E4237"/>
    <w:rsid w:val="00120268"/>
    <w:rsid w:val="0012291C"/>
    <w:rsid w:val="001847DE"/>
    <w:rsid w:val="00193F9F"/>
    <w:rsid w:val="001A094E"/>
    <w:rsid w:val="001E18D8"/>
    <w:rsid w:val="001E78AD"/>
    <w:rsid w:val="001F7415"/>
    <w:rsid w:val="0020153C"/>
    <w:rsid w:val="00243B0D"/>
    <w:rsid w:val="0025072A"/>
    <w:rsid w:val="00291642"/>
    <w:rsid w:val="002D7CDB"/>
    <w:rsid w:val="002F5521"/>
    <w:rsid w:val="00300319"/>
    <w:rsid w:val="0033033C"/>
    <w:rsid w:val="00330C16"/>
    <w:rsid w:val="00333C86"/>
    <w:rsid w:val="003341BF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410C2"/>
    <w:rsid w:val="00451391"/>
    <w:rsid w:val="00456DC0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693F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B3D0D"/>
    <w:rsid w:val="006C4C17"/>
    <w:rsid w:val="006E3D02"/>
    <w:rsid w:val="0073008E"/>
    <w:rsid w:val="00732C8E"/>
    <w:rsid w:val="00736D45"/>
    <w:rsid w:val="0074786A"/>
    <w:rsid w:val="00750EA8"/>
    <w:rsid w:val="00770D7A"/>
    <w:rsid w:val="007959F1"/>
    <w:rsid w:val="007B249B"/>
    <w:rsid w:val="007B3165"/>
    <w:rsid w:val="007B652E"/>
    <w:rsid w:val="0080160D"/>
    <w:rsid w:val="00814A52"/>
    <w:rsid w:val="00847424"/>
    <w:rsid w:val="00883BFD"/>
    <w:rsid w:val="008C43BE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B05E3"/>
    <w:rsid w:val="009F06E9"/>
    <w:rsid w:val="00A06913"/>
    <w:rsid w:val="00A257A0"/>
    <w:rsid w:val="00A734D1"/>
    <w:rsid w:val="00AA33A1"/>
    <w:rsid w:val="00AB726C"/>
    <w:rsid w:val="00AC043C"/>
    <w:rsid w:val="00AC4209"/>
    <w:rsid w:val="00AC5313"/>
    <w:rsid w:val="00B0098B"/>
    <w:rsid w:val="00B1574E"/>
    <w:rsid w:val="00B423E2"/>
    <w:rsid w:val="00B90634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95A07"/>
    <w:rsid w:val="00EB31EB"/>
    <w:rsid w:val="00EB62EA"/>
    <w:rsid w:val="00EB661F"/>
    <w:rsid w:val="00EE3C27"/>
    <w:rsid w:val="00F26775"/>
    <w:rsid w:val="00F323CD"/>
    <w:rsid w:val="00F4140F"/>
    <w:rsid w:val="00F42954"/>
    <w:rsid w:val="00F849C9"/>
    <w:rsid w:val="00F85939"/>
    <w:rsid w:val="00F95158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6</cp:revision>
  <cp:lastPrinted>2015-10-07T05:32:00Z</cp:lastPrinted>
  <dcterms:created xsi:type="dcterms:W3CDTF">2022-03-09T17:57:00Z</dcterms:created>
  <dcterms:modified xsi:type="dcterms:W3CDTF">2025-01-29T08:15:00Z</dcterms:modified>
</cp:coreProperties>
</file>