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4EFAE" w14:textId="77777777" w:rsidR="007F3092" w:rsidRPr="00BA3FE7" w:rsidRDefault="00E95E72">
      <w:pPr>
        <w:jc w:val="right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</w:p>
    <w:p w14:paraId="10AB95A5" w14:textId="77777777" w:rsidR="007F3092" w:rsidRPr="00BA3FE7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1988D98" w14:textId="77777777" w:rsidR="007F3092" w:rsidRPr="00BA3FE7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47CD1F6" w14:textId="77777777" w:rsidR="007F3092" w:rsidRPr="00BA3FE7" w:rsidRDefault="00C10526">
      <w:pPr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435D22" wp14:editId="3858CC5A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1599BF9" w14:textId="77777777" w:rsidR="007F3092" w:rsidRDefault="007F3092"/>
                          <w:p w14:paraId="65C15B2C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5D39E45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26BA8F6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73DD4C9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35D22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01599BF9" w14:textId="77777777" w:rsidR="007F3092" w:rsidRDefault="007F3092"/>
                    <w:p w14:paraId="65C15B2C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45D39E45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626BA8F6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573DD4C9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738FD116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6F55299B" w14:textId="2D831599" w:rsidR="007F3092" w:rsidRPr="00BA3FE7" w:rsidRDefault="0063074D" w:rsidP="0063074D">
      <w:pPr>
        <w:tabs>
          <w:tab w:val="left" w:pos="54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12A1FD0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381335D2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54048929" w14:textId="77777777" w:rsidR="007F3092" w:rsidRPr="00BA3FE7" w:rsidRDefault="00E95E72">
      <w:pPr>
        <w:tabs>
          <w:tab w:val="left" w:pos="6105"/>
        </w:tabs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ab/>
      </w:r>
    </w:p>
    <w:p w14:paraId="4D0EDBDC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4E156B53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26C33847" w14:textId="77777777" w:rsidR="007F3092" w:rsidRPr="00BA3FE7" w:rsidRDefault="00E95E72">
      <w:pPr>
        <w:tabs>
          <w:tab w:val="left" w:pos="5985"/>
        </w:tabs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ab/>
      </w:r>
    </w:p>
    <w:p w14:paraId="2A52CF90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45F1A400" w14:textId="77777777" w:rsidR="007F3092" w:rsidRPr="00BA3FE7" w:rsidRDefault="00E95E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3FE7">
        <w:rPr>
          <w:rFonts w:asciiTheme="minorHAnsi" w:hAnsiTheme="minorHAnsi" w:cstheme="minorHAnsi"/>
          <w:b/>
          <w:sz w:val="22"/>
          <w:szCs w:val="22"/>
        </w:rPr>
        <w:t xml:space="preserve">Oświadczenie o akceptacji przez Oferenta wzoru umowy  </w:t>
      </w:r>
    </w:p>
    <w:p w14:paraId="622D61EC" w14:textId="77777777" w:rsidR="007F3092" w:rsidRPr="00BA3FE7" w:rsidRDefault="007F3092">
      <w:pPr>
        <w:rPr>
          <w:rFonts w:asciiTheme="minorHAnsi" w:hAnsiTheme="minorHAnsi" w:cstheme="minorHAnsi"/>
          <w:b/>
          <w:sz w:val="22"/>
          <w:szCs w:val="22"/>
        </w:rPr>
      </w:pPr>
    </w:p>
    <w:p w14:paraId="1E44C112" w14:textId="77777777" w:rsidR="007F3092" w:rsidRPr="00BA3FE7" w:rsidRDefault="007F3092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EAF8890" w14:textId="77777777" w:rsidR="007F3092" w:rsidRDefault="00E95E72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 xml:space="preserve">Składając ofertę w przetargu na </w:t>
      </w:r>
    </w:p>
    <w:p w14:paraId="645780F6" w14:textId="77777777" w:rsidR="00E76A74" w:rsidRPr="00E76A74" w:rsidRDefault="00E76A74">
      <w:pPr>
        <w:pStyle w:val="Nagwek"/>
        <w:rPr>
          <w:rFonts w:asciiTheme="minorHAnsi" w:hAnsiTheme="minorHAnsi" w:cstheme="minorHAnsi"/>
          <w:b/>
          <w:sz w:val="22"/>
          <w:szCs w:val="22"/>
        </w:rPr>
      </w:pPr>
    </w:p>
    <w:p w14:paraId="352916D8" w14:textId="7E5D822A" w:rsidR="00D74E52" w:rsidRPr="00E76A74" w:rsidRDefault="00E76A74" w:rsidP="00D74E5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6A74">
        <w:rPr>
          <w:rFonts w:asciiTheme="minorHAnsi" w:hAnsiTheme="minorHAnsi" w:cstheme="minorHAnsi"/>
          <w:b/>
          <w:sz w:val="22"/>
          <w:szCs w:val="22"/>
        </w:rPr>
        <w:t xml:space="preserve">  Usługa spycharką gąsienicową ze zrywakiem o mocy min. 400 KM </w:t>
      </w:r>
    </w:p>
    <w:p w14:paraId="1CD75085" w14:textId="045E2B5F" w:rsidR="007F3092" w:rsidRPr="00E03865" w:rsidRDefault="00E95E72" w:rsidP="00D74E5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03865">
        <w:rPr>
          <w:rFonts w:asciiTheme="minorHAnsi" w:hAnsiTheme="minorHAnsi" w:cstheme="minorHAnsi"/>
          <w:sz w:val="22"/>
          <w:szCs w:val="22"/>
        </w:rPr>
        <w:t>oświadczamy</w:t>
      </w:r>
      <w:proofErr w:type="gramEnd"/>
      <w:r w:rsidRPr="00E03865">
        <w:rPr>
          <w:rFonts w:asciiTheme="minorHAnsi" w:hAnsiTheme="minorHAnsi" w:cstheme="minorHAnsi"/>
          <w:sz w:val="22"/>
          <w:szCs w:val="22"/>
        </w:rPr>
        <w:t>, że:</w:t>
      </w:r>
    </w:p>
    <w:p w14:paraId="0B38CD12" w14:textId="77777777" w:rsidR="007F3092" w:rsidRPr="00BA3FE7" w:rsidRDefault="007F309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1FDB59" w14:textId="2F15B50F" w:rsidR="007F3092" w:rsidRPr="00BA3FE7" w:rsidRDefault="00E95E72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BA3FE7">
        <w:rPr>
          <w:rFonts w:asciiTheme="minorHAnsi" w:hAnsiTheme="minorHAnsi" w:cstheme="minorHAnsi"/>
          <w:b/>
          <w:i/>
          <w:sz w:val="22"/>
          <w:szCs w:val="22"/>
        </w:rPr>
        <w:t>wzór umowy</w:t>
      </w:r>
      <w:r w:rsidR="002109A7">
        <w:rPr>
          <w:rFonts w:asciiTheme="minorHAnsi" w:hAnsiTheme="minorHAnsi" w:cstheme="minorHAnsi"/>
          <w:sz w:val="22"/>
          <w:szCs w:val="22"/>
        </w:rPr>
        <w:t xml:space="preserve"> przedstawiony w załączniku nr 9</w:t>
      </w:r>
      <w:bookmarkStart w:id="0" w:name="_GoBack"/>
      <w:bookmarkEnd w:id="0"/>
      <w:r w:rsidRPr="00BA3FE7">
        <w:rPr>
          <w:rFonts w:asciiTheme="minorHAnsi" w:hAnsiTheme="minorHAnsi" w:cstheme="minorHAnsi"/>
          <w:sz w:val="22"/>
          <w:szCs w:val="22"/>
        </w:rPr>
        <w:t xml:space="preserve"> do SWZ;</w:t>
      </w:r>
    </w:p>
    <w:p w14:paraId="6A2E9476" w14:textId="77777777" w:rsidR="007F3092" w:rsidRPr="00BA3FE7" w:rsidRDefault="00E95E72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 xml:space="preserve">Umowę zobowiązuję się zawrzeć w miejscu i </w:t>
      </w:r>
      <w:proofErr w:type="gramStart"/>
      <w:r w:rsidRPr="00BA3FE7">
        <w:rPr>
          <w:rFonts w:asciiTheme="minorHAnsi" w:hAnsiTheme="minorHAnsi" w:cstheme="minorHAnsi"/>
          <w:sz w:val="22"/>
          <w:szCs w:val="22"/>
        </w:rPr>
        <w:t>terminie jakie</w:t>
      </w:r>
      <w:proofErr w:type="gramEnd"/>
      <w:r w:rsidRPr="00BA3FE7">
        <w:rPr>
          <w:rFonts w:asciiTheme="minorHAnsi" w:hAnsiTheme="minorHAnsi" w:cstheme="minorHAnsi"/>
          <w:sz w:val="22"/>
          <w:szCs w:val="22"/>
        </w:rPr>
        <w:t xml:space="preserve"> zostaną wskazane przez Zamawiającego.</w:t>
      </w:r>
    </w:p>
    <w:p w14:paraId="18025660" w14:textId="77777777" w:rsidR="007F3092" w:rsidRPr="00BA3FE7" w:rsidRDefault="007F3092">
      <w:pPr>
        <w:pStyle w:val="Spistreci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CB85CBF" w14:textId="77777777" w:rsidR="007F3092" w:rsidRPr="00BA3FE7" w:rsidRDefault="007F30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CAC3E2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C98D4A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3E4811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5F9B80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DDD69D8" w14:textId="77777777" w:rsidR="007F3092" w:rsidRPr="00BA3FE7" w:rsidRDefault="00E95E72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  <w:u w:val="dotted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A3FE7">
        <w:rPr>
          <w:rFonts w:asciiTheme="minorHAnsi" w:hAnsiTheme="minorHAnsi" w:cstheme="minorHAnsi"/>
          <w:sz w:val="22"/>
          <w:szCs w:val="22"/>
        </w:rPr>
        <w:t>dnia</w:t>
      </w:r>
      <w:proofErr w:type="gramEnd"/>
      <w:r w:rsidRPr="00BA3FE7">
        <w:rPr>
          <w:rFonts w:asciiTheme="minorHAnsi" w:hAnsiTheme="minorHAnsi" w:cstheme="minorHAnsi"/>
          <w:sz w:val="22"/>
          <w:szCs w:val="22"/>
        </w:rPr>
        <w:t xml:space="preserve"> </w:t>
      </w:r>
      <w:r w:rsidRPr="00BA3FE7">
        <w:rPr>
          <w:rFonts w:asciiTheme="minorHAnsi" w:hAnsiTheme="minorHAnsi" w:cstheme="minorHAnsi"/>
          <w:sz w:val="22"/>
          <w:szCs w:val="22"/>
          <w:u w:val="dotted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32327656" w14:textId="77777777" w:rsidR="007F3092" w:rsidRPr="00BA3FE7" w:rsidRDefault="00E95E72">
      <w:pPr>
        <w:ind w:left="5529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BA3FE7">
        <w:rPr>
          <w:rFonts w:asciiTheme="minorHAnsi" w:hAnsiTheme="minorHAnsi" w:cstheme="minorHAnsi"/>
          <w:sz w:val="22"/>
          <w:szCs w:val="22"/>
          <w:vertAlign w:val="superscript"/>
        </w:rPr>
        <w:t>podpis</w:t>
      </w:r>
      <w:proofErr w:type="gramEnd"/>
      <w:r w:rsidRPr="00BA3FE7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</w:p>
    <w:p w14:paraId="54F28640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152A40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02D3C3" w14:textId="77777777" w:rsidR="007F3092" w:rsidRPr="00BA3FE7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18292B7" w14:textId="77777777" w:rsidR="007F3092" w:rsidRPr="00BA3FE7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sectPr w:rsidR="007F3092" w:rsidRPr="00BA3FE7">
      <w:headerReference w:type="default" r:id="rId7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3FF9C" w14:textId="77777777" w:rsidR="00682776" w:rsidRDefault="00682776">
      <w:r>
        <w:separator/>
      </w:r>
    </w:p>
  </w:endnote>
  <w:endnote w:type="continuationSeparator" w:id="0">
    <w:p w14:paraId="6D9623C7" w14:textId="77777777" w:rsidR="00682776" w:rsidRDefault="0068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9F4CC" w14:textId="77777777" w:rsidR="00682776" w:rsidRDefault="00682776">
      <w:r>
        <w:rPr>
          <w:color w:val="000000"/>
        </w:rPr>
        <w:separator/>
      </w:r>
    </w:p>
  </w:footnote>
  <w:footnote w:type="continuationSeparator" w:id="0">
    <w:p w14:paraId="005A845D" w14:textId="77777777" w:rsidR="00682776" w:rsidRDefault="00682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BCFC1" w14:textId="77777777" w:rsidR="00941527" w:rsidRPr="00941527" w:rsidRDefault="00941527" w:rsidP="001E42C0">
    <w:pPr>
      <w:pStyle w:val="Nagwek"/>
      <w:rPr>
        <w:rFonts w:asciiTheme="minorHAnsi" w:hAnsiTheme="minorHAnsi" w:cstheme="minorHAnsi"/>
        <w:i/>
        <w:iCs/>
        <w:sz w:val="14"/>
        <w:szCs w:val="14"/>
      </w:rPr>
    </w:pPr>
  </w:p>
  <w:p w14:paraId="4E978BD8" w14:textId="5651570B" w:rsidR="00941527" w:rsidRDefault="00941527" w:rsidP="00941527">
    <w:pPr>
      <w:pStyle w:val="Nagwek"/>
      <w:jc w:val="right"/>
      <w:rPr>
        <w:rFonts w:asciiTheme="minorHAnsi" w:hAnsiTheme="minorHAnsi" w:cstheme="minorHAnsi"/>
        <w:i/>
        <w:iCs/>
        <w:sz w:val="14"/>
        <w:szCs w:val="14"/>
      </w:rPr>
    </w:pPr>
    <w:r w:rsidRPr="00941527">
      <w:rPr>
        <w:rFonts w:asciiTheme="minorHAnsi" w:hAnsiTheme="minorHAnsi" w:cstheme="minorHAnsi"/>
        <w:i/>
        <w:iCs/>
        <w:sz w:val="14"/>
        <w:szCs w:val="14"/>
      </w:rPr>
      <w:tab/>
      <w:t xml:space="preserve">Zał. </w:t>
    </w:r>
    <w:r w:rsidR="000B3218">
      <w:rPr>
        <w:rFonts w:asciiTheme="minorHAnsi" w:hAnsiTheme="minorHAnsi" w:cstheme="minorHAnsi"/>
        <w:i/>
        <w:iCs/>
        <w:sz w:val="14"/>
        <w:szCs w:val="14"/>
      </w:rPr>
      <w:t>10</w:t>
    </w:r>
    <w:r w:rsidRPr="00941527">
      <w:rPr>
        <w:rFonts w:asciiTheme="minorHAnsi" w:hAnsiTheme="minorHAnsi" w:cstheme="minorHAnsi"/>
        <w:i/>
        <w:iCs/>
        <w:sz w:val="14"/>
        <w:szCs w:val="14"/>
      </w:rPr>
      <w:t xml:space="preserve"> - Oświadczenie o akceptacji treści Umowy</w:t>
    </w:r>
  </w:p>
  <w:p w14:paraId="217E0FBB" w14:textId="77777777" w:rsidR="00754117" w:rsidRPr="00941527" w:rsidRDefault="00754117" w:rsidP="00941527">
    <w:pPr>
      <w:pStyle w:val="Nagwek"/>
      <w:jc w:val="right"/>
      <w:rPr>
        <w:rFonts w:asciiTheme="minorHAnsi" w:hAnsiTheme="minorHAnsi" w:cstheme="minorHAnsi"/>
        <w:i/>
        <w:iCs/>
        <w:sz w:val="14"/>
        <w:szCs w:val="14"/>
      </w:rPr>
    </w:pPr>
  </w:p>
  <w:tbl>
    <w:tblPr>
      <w:tblW w:w="992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20"/>
    </w:tblGrid>
    <w:tr w:rsidR="007B527F" w14:paraId="19FEEC59" w14:textId="77777777" w:rsidTr="007B527F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6CA4D2A" w14:textId="09208595" w:rsidR="007B527F" w:rsidRDefault="002E62A4" w:rsidP="00E76A74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proofErr w:type="gramStart"/>
          <w:r>
            <w:rPr>
              <w:rFonts w:asciiTheme="minorHAnsi" w:hAnsiTheme="minorHAnsi" w:cstheme="minorHAnsi"/>
              <w:sz w:val="18"/>
              <w:szCs w:val="18"/>
            </w:rPr>
            <w:t xml:space="preserve">nr  </w:t>
          </w:r>
          <w:r w:rsidR="00E76A74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00276C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E76A74">
            <w:rPr>
              <w:rFonts w:asciiTheme="minorHAnsi" w:hAnsiTheme="minorHAnsi" w:cstheme="minorHAnsi"/>
              <w:sz w:val="18"/>
              <w:szCs w:val="18"/>
            </w:rPr>
            <w:t>62/BGOS</w:t>
          </w:r>
          <w:proofErr w:type="gramEnd"/>
          <w:r w:rsidR="00E76A74">
            <w:rPr>
              <w:rFonts w:asciiTheme="minorHAnsi" w:hAnsiTheme="minorHAnsi" w:cstheme="minorHAnsi"/>
              <w:sz w:val="18"/>
              <w:szCs w:val="18"/>
            </w:rPr>
            <w:t>/TK/2025 – Usługa spycharką gąsienicową ze zrywakiem o mocy min. 400 KM</w:t>
          </w:r>
        </w:p>
      </w:tc>
    </w:tr>
  </w:tbl>
  <w:p w14:paraId="4D0FBC78" w14:textId="7BD407B6" w:rsidR="00E95E72" w:rsidRPr="000A314A" w:rsidRDefault="00E95E72" w:rsidP="007B527F">
    <w:pPr>
      <w:pStyle w:val="Nagwek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92"/>
    <w:rsid w:val="0000276C"/>
    <w:rsid w:val="00014AD8"/>
    <w:rsid w:val="00084F71"/>
    <w:rsid w:val="00090442"/>
    <w:rsid w:val="0009128C"/>
    <w:rsid w:val="000A314A"/>
    <w:rsid w:val="000A74EF"/>
    <w:rsid w:val="000B3218"/>
    <w:rsid w:val="000B678F"/>
    <w:rsid w:val="000D6039"/>
    <w:rsid w:val="000D7FDF"/>
    <w:rsid w:val="000F0987"/>
    <w:rsid w:val="0010161A"/>
    <w:rsid w:val="00116EA9"/>
    <w:rsid w:val="0012413B"/>
    <w:rsid w:val="001307F9"/>
    <w:rsid w:val="00182915"/>
    <w:rsid w:val="001A74F6"/>
    <w:rsid w:val="001A7CBB"/>
    <w:rsid w:val="001B0E7E"/>
    <w:rsid w:val="001E42C0"/>
    <w:rsid w:val="001F4542"/>
    <w:rsid w:val="002109A7"/>
    <w:rsid w:val="00232AC7"/>
    <w:rsid w:val="00251424"/>
    <w:rsid w:val="00276BD8"/>
    <w:rsid w:val="00285FB5"/>
    <w:rsid w:val="002B034F"/>
    <w:rsid w:val="002E2330"/>
    <w:rsid w:val="002E62A4"/>
    <w:rsid w:val="002E7126"/>
    <w:rsid w:val="002F08C8"/>
    <w:rsid w:val="003146B7"/>
    <w:rsid w:val="00387FF9"/>
    <w:rsid w:val="00396F16"/>
    <w:rsid w:val="003C694E"/>
    <w:rsid w:val="00433155"/>
    <w:rsid w:val="004B3F65"/>
    <w:rsid w:val="004C4CD1"/>
    <w:rsid w:val="004D2DA5"/>
    <w:rsid w:val="004E05B2"/>
    <w:rsid w:val="004F2864"/>
    <w:rsid w:val="004F7420"/>
    <w:rsid w:val="00524F59"/>
    <w:rsid w:val="0058235E"/>
    <w:rsid w:val="005B0BF4"/>
    <w:rsid w:val="005C5DC3"/>
    <w:rsid w:val="005F021C"/>
    <w:rsid w:val="005F0524"/>
    <w:rsid w:val="005F38A6"/>
    <w:rsid w:val="00604FB2"/>
    <w:rsid w:val="00626A4C"/>
    <w:rsid w:val="0063074D"/>
    <w:rsid w:val="00636419"/>
    <w:rsid w:val="00682776"/>
    <w:rsid w:val="006A4887"/>
    <w:rsid w:val="006B311A"/>
    <w:rsid w:val="006B7BF1"/>
    <w:rsid w:val="006C5169"/>
    <w:rsid w:val="006D2E7B"/>
    <w:rsid w:val="007108C1"/>
    <w:rsid w:val="00717187"/>
    <w:rsid w:val="00721174"/>
    <w:rsid w:val="00726573"/>
    <w:rsid w:val="00733AD3"/>
    <w:rsid w:val="00737510"/>
    <w:rsid w:val="00754117"/>
    <w:rsid w:val="00774492"/>
    <w:rsid w:val="0079756A"/>
    <w:rsid w:val="007B527F"/>
    <w:rsid w:val="007E33C2"/>
    <w:rsid w:val="007F3092"/>
    <w:rsid w:val="007F4FD1"/>
    <w:rsid w:val="007F65C9"/>
    <w:rsid w:val="00814F70"/>
    <w:rsid w:val="0082241A"/>
    <w:rsid w:val="00863400"/>
    <w:rsid w:val="00881A75"/>
    <w:rsid w:val="008976FD"/>
    <w:rsid w:val="008D2212"/>
    <w:rsid w:val="008D423C"/>
    <w:rsid w:val="008E032D"/>
    <w:rsid w:val="008F3A52"/>
    <w:rsid w:val="009248DA"/>
    <w:rsid w:val="009304B1"/>
    <w:rsid w:val="00941527"/>
    <w:rsid w:val="009B09A9"/>
    <w:rsid w:val="009C30CF"/>
    <w:rsid w:val="009F1317"/>
    <w:rsid w:val="009F1EED"/>
    <w:rsid w:val="00A43B79"/>
    <w:rsid w:val="00A44DBA"/>
    <w:rsid w:val="00A637A1"/>
    <w:rsid w:val="00A733B7"/>
    <w:rsid w:val="00A81739"/>
    <w:rsid w:val="00A83619"/>
    <w:rsid w:val="00A86B0F"/>
    <w:rsid w:val="00A86D91"/>
    <w:rsid w:val="00A87003"/>
    <w:rsid w:val="00A910BC"/>
    <w:rsid w:val="00AA1219"/>
    <w:rsid w:val="00AA2658"/>
    <w:rsid w:val="00AD3777"/>
    <w:rsid w:val="00AF761D"/>
    <w:rsid w:val="00B22A1E"/>
    <w:rsid w:val="00B24044"/>
    <w:rsid w:val="00B27526"/>
    <w:rsid w:val="00B377C0"/>
    <w:rsid w:val="00B45388"/>
    <w:rsid w:val="00B80C51"/>
    <w:rsid w:val="00B9503D"/>
    <w:rsid w:val="00BA3FE7"/>
    <w:rsid w:val="00BD2F18"/>
    <w:rsid w:val="00C0547E"/>
    <w:rsid w:val="00C10526"/>
    <w:rsid w:val="00C455C1"/>
    <w:rsid w:val="00CA587C"/>
    <w:rsid w:val="00CC2FE1"/>
    <w:rsid w:val="00CC3B0C"/>
    <w:rsid w:val="00CC6121"/>
    <w:rsid w:val="00CE1616"/>
    <w:rsid w:val="00CF28E2"/>
    <w:rsid w:val="00D024BE"/>
    <w:rsid w:val="00D027CA"/>
    <w:rsid w:val="00D311A0"/>
    <w:rsid w:val="00D43241"/>
    <w:rsid w:val="00D53120"/>
    <w:rsid w:val="00D74E52"/>
    <w:rsid w:val="00D938C8"/>
    <w:rsid w:val="00DB589B"/>
    <w:rsid w:val="00DC4613"/>
    <w:rsid w:val="00DF056E"/>
    <w:rsid w:val="00DF38C1"/>
    <w:rsid w:val="00DF7394"/>
    <w:rsid w:val="00E02374"/>
    <w:rsid w:val="00E03865"/>
    <w:rsid w:val="00E101B1"/>
    <w:rsid w:val="00E61C04"/>
    <w:rsid w:val="00E66166"/>
    <w:rsid w:val="00E74E94"/>
    <w:rsid w:val="00E76A74"/>
    <w:rsid w:val="00E82D59"/>
    <w:rsid w:val="00E95E72"/>
    <w:rsid w:val="00EC525C"/>
    <w:rsid w:val="00ED6030"/>
    <w:rsid w:val="00EE1C3D"/>
    <w:rsid w:val="00F045AE"/>
    <w:rsid w:val="00F31716"/>
    <w:rsid w:val="00F504B2"/>
    <w:rsid w:val="00F90085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0E61C"/>
  <w15:docId w15:val="{19557307-0466-4BE4-A30A-9F584295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paragraph" w:customStyle="1" w:styleId="Default">
    <w:name w:val="Default"/>
    <w:rsid w:val="0025142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26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Konto Microsoft</cp:lastModifiedBy>
  <cp:revision>44</cp:revision>
  <cp:lastPrinted>2015-03-30T07:21:00Z</cp:lastPrinted>
  <dcterms:created xsi:type="dcterms:W3CDTF">2022-03-09T17:56:00Z</dcterms:created>
  <dcterms:modified xsi:type="dcterms:W3CDTF">2025-10-09T08:53:00Z</dcterms:modified>
</cp:coreProperties>
</file>